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69DD7" w14:textId="77777777" w:rsidR="00FE7AD7" w:rsidRPr="00341121" w:rsidRDefault="00C53884">
      <w:pPr>
        <w:spacing w:after="85"/>
        <w:ind w:left="11976" w:right="-265"/>
        <w:rPr>
          <w:rFonts w:ascii="Arial" w:hAnsi="Arial" w:cs="Arial"/>
        </w:rPr>
      </w:pPr>
      <w:r w:rsidRPr="00341121">
        <w:rPr>
          <w:rFonts w:ascii="Arial" w:hAnsi="Arial" w:cs="Arial"/>
          <w:noProof/>
        </w:rPr>
        <w:drawing>
          <wp:inline distT="0" distB="0" distL="0" distR="0" wp14:anchorId="6D0F7AE8" wp14:editId="7871201B">
            <wp:extent cx="985520" cy="716280"/>
            <wp:effectExtent l="0" t="0" r="5080" b="7620"/>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5"/>
                    <a:stretch>
                      <a:fillRect/>
                    </a:stretch>
                  </pic:blipFill>
                  <pic:spPr>
                    <a:xfrm>
                      <a:off x="0" y="0"/>
                      <a:ext cx="985520" cy="716280"/>
                    </a:xfrm>
                    <a:prstGeom prst="rect">
                      <a:avLst/>
                    </a:prstGeom>
                  </pic:spPr>
                </pic:pic>
              </a:graphicData>
            </a:graphic>
          </wp:inline>
        </w:drawing>
      </w:r>
    </w:p>
    <w:p w14:paraId="29609C65" w14:textId="7A21980D" w:rsidR="00FE7AD7" w:rsidRPr="00341121" w:rsidRDefault="00C53884" w:rsidP="003E2579">
      <w:pPr>
        <w:pBdr>
          <w:top w:val="single" w:sz="4" w:space="0" w:color="000000"/>
          <w:left w:val="single" w:sz="4" w:space="0" w:color="000000"/>
          <w:bottom w:val="single" w:sz="4" w:space="0" w:color="000000"/>
          <w:right w:val="single" w:sz="4" w:space="15" w:color="000000"/>
        </w:pBdr>
        <w:spacing w:after="0"/>
        <w:rPr>
          <w:rFonts w:ascii="Arial" w:hAnsi="Arial" w:cs="Arial"/>
        </w:rPr>
      </w:pPr>
      <w:r w:rsidRPr="00341121">
        <w:rPr>
          <w:rFonts w:ascii="Arial" w:hAnsi="Arial" w:cs="Arial"/>
          <w:b/>
        </w:rPr>
        <w:t xml:space="preserve">PERSON SPECIFICATION – </w:t>
      </w:r>
      <w:r w:rsidR="00A92FCF" w:rsidRPr="00341121">
        <w:rPr>
          <w:rFonts w:ascii="Arial" w:hAnsi="Arial" w:cs="Arial"/>
          <w:b/>
        </w:rPr>
        <w:t>Executive A</w:t>
      </w:r>
      <w:r w:rsidR="004070DA">
        <w:rPr>
          <w:rFonts w:ascii="Arial" w:hAnsi="Arial" w:cs="Arial"/>
          <w:b/>
        </w:rPr>
        <w:t>ssistant</w:t>
      </w:r>
    </w:p>
    <w:tbl>
      <w:tblPr>
        <w:tblStyle w:val="TableGrid"/>
        <w:tblW w:w="14001" w:type="dxa"/>
        <w:tblInd w:w="5" w:type="dxa"/>
        <w:tblCellMar>
          <w:top w:w="45" w:type="dxa"/>
          <w:left w:w="108" w:type="dxa"/>
          <w:right w:w="115" w:type="dxa"/>
        </w:tblCellMar>
        <w:tblLook w:val="04A0" w:firstRow="1" w:lastRow="0" w:firstColumn="1" w:lastColumn="0" w:noHBand="0" w:noVBand="1"/>
      </w:tblPr>
      <w:tblGrid>
        <w:gridCol w:w="2235"/>
        <w:gridCol w:w="6946"/>
        <w:gridCol w:w="4820"/>
      </w:tblGrid>
      <w:tr w:rsidR="00FE7AD7" w:rsidRPr="00487FB1" w14:paraId="05D5A98A" w14:textId="77777777" w:rsidTr="006C4B36">
        <w:trPr>
          <w:trHeight w:val="302"/>
        </w:trPr>
        <w:tc>
          <w:tcPr>
            <w:tcW w:w="2235" w:type="dxa"/>
            <w:tcBorders>
              <w:top w:val="single" w:sz="4" w:space="0" w:color="000000"/>
              <w:left w:val="single" w:sz="4" w:space="0" w:color="000000"/>
              <w:bottom w:val="single" w:sz="4" w:space="0" w:color="000000"/>
              <w:right w:val="single" w:sz="4" w:space="0" w:color="000000"/>
            </w:tcBorders>
          </w:tcPr>
          <w:p w14:paraId="7A5C865C" w14:textId="77777777" w:rsidR="00FE7AD7" w:rsidRPr="00487FB1" w:rsidRDefault="00C53884">
            <w:pPr>
              <w:rPr>
                <w:rFonts w:ascii="Arial" w:hAnsi="Arial" w:cs="Arial"/>
                <w:sz w:val="20"/>
                <w:szCs w:val="20"/>
              </w:rPr>
            </w:pPr>
            <w:r w:rsidRPr="00487FB1">
              <w:rPr>
                <w:rFonts w:ascii="Arial" w:hAnsi="Arial" w:cs="Arial"/>
                <w:b/>
                <w:sz w:val="20"/>
                <w:szCs w:val="20"/>
              </w:rPr>
              <w:t xml:space="preserve">Criteria </w:t>
            </w:r>
          </w:p>
        </w:tc>
        <w:tc>
          <w:tcPr>
            <w:tcW w:w="6946" w:type="dxa"/>
            <w:tcBorders>
              <w:top w:val="single" w:sz="4" w:space="0" w:color="000000"/>
              <w:left w:val="single" w:sz="4" w:space="0" w:color="000000"/>
              <w:bottom w:val="single" w:sz="4" w:space="0" w:color="000000"/>
              <w:right w:val="single" w:sz="4" w:space="0" w:color="000000"/>
            </w:tcBorders>
          </w:tcPr>
          <w:p w14:paraId="4A9B760D" w14:textId="77777777" w:rsidR="00FE7AD7" w:rsidRPr="00487FB1" w:rsidRDefault="00C53884">
            <w:pPr>
              <w:rPr>
                <w:rFonts w:ascii="Arial" w:hAnsi="Arial" w:cs="Arial"/>
                <w:sz w:val="20"/>
                <w:szCs w:val="20"/>
              </w:rPr>
            </w:pPr>
            <w:r w:rsidRPr="00487FB1">
              <w:rPr>
                <w:rFonts w:ascii="Arial" w:hAnsi="Arial" w:cs="Arial"/>
                <w:b/>
                <w:sz w:val="20"/>
                <w:szCs w:val="20"/>
              </w:rPr>
              <w:t xml:space="preserve">Essential </w:t>
            </w:r>
          </w:p>
        </w:tc>
        <w:tc>
          <w:tcPr>
            <w:tcW w:w="4820" w:type="dxa"/>
            <w:tcBorders>
              <w:top w:val="single" w:sz="4" w:space="0" w:color="000000"/>
              <w:left w:val="single" w:sz="4" w:space="0" w:color="000000"/>
              <w:bottom w:val="single" w:sz="4" w:space="0" w:color="000000"/>
              <w:right w:val="single" w:sz="4" w:space="0" w:color="000000"/>
            </w:tcBorders>
          </w:tcPr>
          <w:p w14:paraId="490CA9AA" w14:textId="77777777" w:rsidR="00FE7AD7" w:rsidRPr="00487FB1" w:rsidRDefault="00C53884">
            <w:pPr>
              <w:rPr>
                <w:rFonts w:ascii="Arial" w:hAnsi="Arial" w:cs="Arial"/>
                <w:sz w:val="20"/>
                <w:szCs w:val="20"/>
              </w:rPr>
            </w:pPr>
            <w:r w:rsidRPr="00487FB1">
              <w:rPr>
                <w:rFonts w:ascii="Arial" w:hAnsi="Arial" w:cs="Arial"/>
                <w:b/>
                <w:sz w:val="20"/>
                <w:szCs w:val="20"/>
              </w:rPr>
              <w:t xml:space="preserve">Desirable </w:t>
            </w:r>
          </w:p>
        </w:tc>
      </w:tr>
      <w:tr w:rsidR="00FE7AD7" w:rsidRPr="00487FB1" w14:paraId="646C7970" w14:textId="77777777" w:rsidTr="006C4B36">
        <w:trPr>
          <w:trHeight w:val="254"/>
        </w:trPr>
        <w:tc>
          <w:tcPr>
            <w:tcW w:w="2235" w:type="dxa"/>
            <w:vMerge w:val="restart"/>
            <w:tcBorders>
              <w:top w:val="single" w:sz="4" w:space="0" w:color="000000"/>
              <w:left w:val="single" w:sz="4" w:space="0" w:color="000000"/>
              <w:bottom w:val="single" w:sz="4" w:space="0" w:color="000000"/>
              <w:right w:val="single" w:sz="4" w:space="0" w:color="000000"/>
            </w:tcBorders>
          </w:tcPr>
          <w:p w14:paraId="70D5D13F" w14:textId="77777777" w:rsidR="00FE7AD7" w:rsidRPr="00487FB1" w:rsidRDefault="00C53884">
            <w:pPr>
              <w:rPr>
                <w:rFonts w:ascii="Arial" w:hAnsi="Arial" w:cs="Arial"/>
                <w:sz w:val="20"/>
                <w:szCs w:val="20"/>
              </w:rPr>
            </w:pPr>
            <w:r w:rsidRPr="00487FB1">
              <w:rPr>
                <w:rFonts w:ascii="Arial" w:hAnsi="Arial" w:cs="Arial"/>
                <w:b/>
                <w:sz w:val="20"/>
                <w:szCs w:val="20"/>
              </w:rPr>
              <w:t xml:space="preserve">Qualifications </w:t>
            </w:r>
          </w:p>
        </w:tc>
        <w:tc>
          <w:tcPr>
            <w:tcW w:w="6946" w:type="dxa"/>
            <w:tcBorders>
              <w:top w:val="single" w:sz="4" w:space="0" w:color="000000"/>
              <w:left w:val="single" w:sz="4" w:space="0" w:color="000000"/>
              <w:bottom w:val="single" w:sz="4" w:space="0" w:color="000000"/>
              <w:right w:val="single" w:sz="4" w:space="0" w:color="000000"/>
            </w:tcBorders>
          </w:tcPr>
          <w:p w14:paraId="55C94DFA" w14:textId="2DEC3CD2" w:rsidR="00FE7AD7" w:rsidRPr="00F471D5" w:rsidRDefault="00785671" w:rsidP="00F471D5">
            <w:pPr>
              <w:rPr>
                <w:rFonts w:ascii="Arial" w:hAnsi="Arial" w:cs="Arial"/>
                <w:sz w:val="20"/>
                <w:szCs w:val="20"/>
              </w:rPr>
            </w:pPr>
            <w:r w:rsidRPr="00F471D5">
              <w:rPr>
                <w:rFonts w:ascii="Arial" w:hAnsi="Arial" w:cs="Arial"/>
                <w:sz w:val="20"/>
                <w:szCs w:val="20"/>
              </w:rPr>
              <w:t xml:space="preserve">Educated to Level 3 (A-Level or equivalent qualification) or equivalent professional experience </w:t>
            </w:r>
            <w:r w:rsidR="00CE2C62" w:rsidRPr="00F471D5">
              <w:rPr>
                <w:rFonts w:ascii="Arial" w:hAnsi="Arial" w:cs="Arial"/>
                <w:sz w:val="20"/>
                <w:szCs w:val="20"/>
              </w:rPr>
              <w:t>Level</w:t>
            </w:r>
          </w:p>
        </w:tc>
        <w:tc>
          <w:tcPr>
            <w:tcW w:w="4820" w:type="dxa"/>
            <w:tcBorders>
              <w:top w:val="single" w:sz="4" w:space="0" w:color="000000"/>
              <w:left w:val="single" w:sz="4" w:space="0" w:color="000000"/>
              <w:bottom w:val="single" w:sz="4" w:space="0" w:color="000000"/>
              <w:right w:val="single" w:sz="4" w:space="0" w:color="000000"/>
            </w:tcBorders>
          </w:tcPr>
          <w:p w14:paraId="26C165D6" w14:textId="4E3437B6" w:rsidR="00FE7AD7" w:rsidRPr="00F471D5" w:rsidRDefault="00785671" w:rsidP="00F471D5">
            <w:pPr>
              <w:rPr>
                <w:rFonts w:ascii="Arial" w:hAnsi="Arial" w:cs="Arial"/>
                <w:sz w:val="20"/>
                <w:szCs w:val="20"/>
              </w:rPr>
            </w:pPr>
            <w:r w:rsidRPr="00F471D5">
              <w:rPr>
                <w:rFonts w:ascii="Arial" w:hAnsi="Arial" w:cs="Arial"/>
                <w:sz w:val="20"/>
                <w:szCs w:val="20"/>
              </w:rPr>
              <w:t>Relevant qualification in Business Administration, Executive Support, Project Administration, or a related discipline</w:t>
            </w:r>
          </w:p>
        </w:tc>
      </w:tr>
      <w:tr w:rsidR="00FE7AD7" w:rsidRPr="00487FB1" w14:paraId="0075874A" w14:textId="77777777" w:rsidTr="006C4B36">
        <w:trPr>
          <w:trHeight w:val="400"/>
        </w:trPr>
        <w:tc>
          <w:tcPr>
            <w:tcW w:w="0" w:type="auto"/>
            <w:vMerge/>
            <w:tcBorders>
              <w:top w:val="nil"/>
              <w:left w:val="single" w:sz="4" w:space="0" w:color="000000"/>
              <w:bottom w:val="single" w:sz="4" w:space="0" w:color="000000"/>
              <w:right w:val="single" w:sz="4" w:space="0" w:color="000000"/>
            </w:tcBorders>
          </w:tcPr>
          <w:p w14:paraId="307BAE75" w14:textId="77777777" w:rsidR="00FE7AD7" w:rsidRPr="00487FB1" w:rsidRDefault="00FE7AD7">
            <w:pPr>
              <w:rPr>
                <w:rFonts w:ascii="Arial" w:hAnsi="Arial" w:cs="Arial"/>
                <w:sz w:val="20"/>
                <w:szCs w:val="20"/>
              </w:rPr>
            </w:pPr>
          </w:p>
        </w:tc>
        <w:tc>
          <w:tcPr>
            <w:tcW w:w="6946" w:type="dxa"/>
            <w:tcBorders>
              <w:top w:val="single" w:sz="4" w:space="0" w:color="000000"/>
              <w:left w:val="single" w:sz="4" w:space="0" w:color="000000"/>
              <w:bottom w:val="single" w:sz="4" w:space="0" w:color="000000"/>
              <w:right w:val="single" w:sz="4" w:space="0" w:color="000000"/>
            </w:tcBorders>
          </w:tcPr>
          <w:p w14:paraId="13E08025" w14:textId="210E0E68" w:rsidR="00FE7AD7" w:rsidRPr="00F471D5" w:rsidRDefault="00785671" w:rsidP="00F471D5">
            <w:pPr>
              <w:rPr>
                <w:rFonts w:ascii="Arial" w:hAnsi="Arial" w:cs="Arial"/>
                <w:sz w:val="20"/>
                <w:szCs w:val="20"/>
              </w:rPr>
            </w:pPr>
            <w:r w:rsidRPr="00F471D5">
              <w:rPr>
                <w:rFonts w:ascii="Arial" w:hAnsi="Arial" w:cs="Arial"/>
                <w:sz w:val="20"/>
                <w:szCs w:val="20"/>
              </w:rPr>
              <w:t>GCSE English and Mathematics at Grade C/4 or above (or equivalent).</w:t>
            </w:r>
          </w:p>
        </w:tc>
        <w:tc>
          <w:tcPr>
            <w:tcW w:w="4820" w:type="dxa"/>
            <w:tcBorders>
              <w:top w:val="single" w:sz="4" w:space="0" w:color="000000"/>
              <w:left w:val="single" w:sz="4" w:space="0" w:color="000000"/>
              <w:bottom w:val="single" w:sz="4" w:space="0" w:color="000000"/>
              <w:right w:val="single" w:sz="4" w:space="0" w:color="000000"/>
            </w:tcBorders>
          </w:tcPr>
          <w:p w14:paraId="26A0C36A" w14:textId="1719762D" w:rsidR="00FE7AD7" w:rsidRPr="00F471D5" w:rsidRDefault="00FE7AD7" w:rsidP="00F471D5">
            <w:pPr>
              <w:rPr>
                <w:rFonts w:ascii="Arial" w:hAnsi="Arial" w:cs="Arial"/>
                <w:sz w:val="20"/>
                <w:szCs w:val="20"/>
              </w:rPr>
            </w:pPr>
          </w:p>
        </w:tc>
      </w:tr>
      <w:tr w:rsidR="00785671" w:rsidRPr="00487FB1" w14:paraId="14CAC32A" w14:textId="77777777" w:rsidTr="00F471D5">
        <w:trPr>
          <w:trHeight w:val="536"/>
        </w:trPr>
        <w:tc>
          <w:tcPr>
            <w:tcW w:w="2235" w:type="dxa"/>
            <w:vMerge w:val="restart"/>
            <w:tcBorders>
              <w:top w:val="single" w:sz="4" w:space="0" w:color="000000"/>
              <w:left w:val="single" w:sz="4" w:space="0" w:color="000000"/>
              <w:bottom w:val="single" w:sz="4" w:space="0" w:color="000000"/>
              <w:right w:val="single" w:sz="4" w:space="0" w:color="000000"/>
            </w:tcBorders>
          </w:tcPr>
          <w:p w14:paraId="37D3C3D3" w14:textId="77777777" w:rsidR="00785671" w:rsidRPr="00487FB1" w:rsidRDefault="00785671" w:rsidP="00785671">
            <w:pPr>
              <w:rPr>
                <w:rFonts w:ascii="Arial" w:hAnsi="Arial" w:cs="Arial"/>
                <w:sz w:val="20"/>
                <w:szCs w:val="20"/>
              </w:rPr>
            </w:pPr>
            <w:r w:rsidRPr="00487FB1">
              <w:rPr>
                <w:rFonts w:ascii="Arial" w:hAnsi="Arial" w:cs="Arial"/>
                <w:b/>
                <w:sz w:val="20"/>
                <w:szCs w:val="20"/>
              </w:rPr>
              <w:t xml:space="preserve">Experience/ Knowledge </w:t>
            </w:r>
          </w:p>
        </w:tc>
        <w:tc>
          <w:tcPr>
            <w:tcW w:w="6946" w:type="dxa"/>
            <w:tcBorders>
              <w:top w:val="single" w:sz="4" w:space="0" w:color="000000"/>
              <w:left w:val="single" w:sz="4" w:space="0" w:color="000000"/>
              <w:bottom w:val="single" w:sz="4" w:space="0" w:color="000000"/>
              <w:right w:val="single" w:sz="4" w:space="0" w:color="000000"/>
            </w:tcBorders>
          </w:tcPr>
          <w:p w14:paraId="520C5A5B" w14:textId="76776C08" w:rsidR="00785671" w:rsidRPr="00F471D5" w:rsidRDefault="00785671" w:rsidP="00F471D5">
            <w:pPr>
              <w:rPr>
                <w:rFonts w:ascii="Arial" w:hAnsi="Arial" w:cs="Arial"/>
                <w:sz w:val="20"/>
                <w:szCs w:val="20"/>
              </w:rPr>
            </w:pPr>
            <w:r w:rsidRPr="00F471D5">
              <w:rPr>
                <w:rFonts w:ascii="Arial" w:hAnsi="Arial" w:cs="Arial"/>
                <w:sz w:val="20"/>
                <w:szCs w:val="20"/>
              </w:rPr>
              <w:t xml:space="preserve">Significant experience providing high-quality administrative or executive support within a </w:t>
            </w:r>
            <w:r w:rsidR="00F471D5">
              <w:rPr>
                <w:rFonts w:ascii="Arial" w:hAnsi="Arial" w:cs="Arial"/>
                <w:sz w:val="20"/>
                <w:szCs w:val="20"/>
              </w:rPr>
              <w:t>large</w:t>
            </w:r>
            <w:r w:rsidRPr="00F471D5">
              <w:rPr>
                <w:rFonts w:ascii="Arial" w:hAnsi="Arial" w:cs="Arial"/>
                <w:sz w:val="20"/>
                <w:szCs w:val="20"/>
              </w:rPr>
              <w:t xml:space="preserve"> organisation.</w:t>
            </w:r>
          </w:p>
        </w:tc>
        <w:tc>
          <w:tcPr>
            <w:tcW w:w="4820" w:type="dxa"/>
            <w:tcBorders>
              <w:top w:val="single" w:sz="4" w:space="0" w:color="000000"/>
              <w:left w:val="single" w:sz="4" w:space="0" w:color="000000"/>
              <w:bottom w:val="single" w:sz="4" w:space="0" w:color="000000"/>
              <w:right w:val="single" w:sz="4" w:space="0" w:color="000000"/>
            </w:tcBorders>
            <w:vAlign w:val="center"/>
          </w:tcPr>
          <w:p w14:paraId="3EF33F28" w14:textId="2C1C19A2" w:rsidR="00785671" w:rsidRPr="00F471D5" w:rsidRDefault="00785671" w:rsidP="00F471D5">
            <w:pPr>
              <w:rPr>
                <w:rFonts w:ascii="Arial" w:hAnsi="Arial" w:cs="Arial"/>
                <w:sz w:val="20"/>
                <w:szCs w:val="20"/>
              </w:rPr>
            </w:pPr>
            <w:r w:rsidRPr="00F471D5">
              <w:rPr>
                <w:rFonts w:ascii="Arial" w:hAnsi="Arial" w:cs="Arial"/>
                <w:sz w:val="20"/>
                <w:szCs w:val="20"/>
              </w:rPr>
              <w:t>Experience within Further Education, education, public sector, local government, NHS, or similar environment.</w:t>
            </w:r>
          </w:p>
        </w:tc>
      </w:tr>
      <w:tr w:rsidR="00785671" w:rsidRPr="00487FB1" w14:paraId="63B5E4C1" w14:textId="77777777" w:rsidTr="00F471D5">
        <w:trPr>
          <w:trHeight w:val="633"/>
        </w:trPr>
        <w:tc>
          <w:tcPr>
            <w:tcW w:w="0" w:type="auto"/>
            <w:vMerge/>
            <w:tcBorders>
              <w:top w:val="nil"/>
              <w:left w:val="single" w:sz="4" w:space="0" w:color="000000"/>
              <w:bottom w:val="nil"/>
              <w:right w:val="single" w:sz="4" w:space="0" w:color="000000"/>
            </w:tcBorders>
          </w:tcPr>
          <w:p w14:paraId="474A5FF8" w14:textId="77777777" w:rsidR="00785671" w:rsidRPr="00487FB1" w:rsidRDefault="00785671" w:rsidP="00785671">
            <w:pPr>
              <w:rPr>
                <w:rFonts w:ascii="Arial" w:hAnsi="Arial" w:cs="Arial"/>
                <w:sz w:val="20"/>
                <w:szCs w:val="20"/>
              </w:rPr>
            </w:pPr>
          </w:p>
        </w:tc>
        <w:tc>
          <w:tcPr>
            <w:tcW w:w="6946" w:type="dxa"/>
            <w:tcBorders>
              <w:top w:val="single" w:sz="4" w:space="0" w:color="000000"/>
              <w:left w:val="single" w:sz="4" w:space="0" w:color="000000"/>
              <w:bottom w:val="single" w:sz="4" w:space="0" w:color="000000"/>
              <w:right w:val="single" w:sz="4" w:space="0" w:color="000000"/>
            </w:tcBorders>
          </w:tcPr>
          <w:p w14:paraId="0B507DDF" w14:textId="00C32E42" w:rsidR="00785671" w:rsidRPr="00F471D5" w:rsidRDefault="00785671" w:rsidP="00F471D5">
            <w:pPr>
              <w:rPr>
                <w:rFonts w:ascii="Arial" w:hAnsi="Arial" w:cs="Arial"/>
                <w:sz w:val="20"/>
                <w:szCs w:val="20"/>
              </w:rPr>
            </w:pPr>
            <w:r w:rsidRPr="00F471D5">
              <w:rPr>
                <w:rFonts w:ascii="Arial" w:hAnsi="Arial" w:cs="Arial"/>
                <w:sz w:val="20"/>
                <w:szCs w:val="20"/>
              </w:rPr>
              <w:t xml:space="preserve">Experience supporting senior leaders, executives, or </w:t>
            </w:r>
            <w:r w:rsidR="0027198B" w:rsidRPr="00F471D5">
              <w:rPr>
                <w:rFonts w:ascii="Arial" w:hAnsi="Arial" w:cs="Arial"/>
                <w:sz w:val="20"/>
                <w:szCs w:val="20"/>
              </w:rPr>
              <w:t>senior management</w:t>
            </w:r>
            <w:r w:rsidRPr="00F471D5">
              <w:rPr>
                <w:rFonts w:ascii="Arial" w:hAnsi="Arial" w:cs="Arial"/>
                <w:sz w:val="20"/>
                <w:szCs w:val="20"/>
              </w:rPr>
              <w:t xml:space="preserve"> teams.</w:t>
            </w:r>
          </w:p>
        </w:tc>
        <w:tc>
          <w:tcPr>
            <w:tcW w:w="4820" w:type="dxa"/>
            <w:tcBorders>
              <w:top w:val="single" w:sz="4" w:space="0" w:color="000000"/>
              <w:left w:val="single" w:sz="4" w:space="0" w:color="000000"/>
              <w:bottom w:val="single" w:sz="4" w:space="0" w:color="000000"/>
              <w:right w:val="single" w:sz="4" w:space="0" w:color="000000"/>
            </w:tcBorders>
          </w:tcPr>
          <w:p w14:paraId="29F98025" w14:textId="6CDC14F8" w:rsidR="00785671" w:rsidRPr="00F471D5" w:rsidRDefault="0027198B" w:rsidP="00F471D5">
            <w:pPr>
              <w:rPr>
                <w:rFonts w:ascii="Arial" w:hAnsi="Arial" w:cs="Arial"/>
                <w:sz w:val="20"/>
                <w:szCs w:val="20"/>
              </w:rPr>
            </w:pPr>
            <w:r w:rsidRPr="00F471D5">
              <w:rPr>
                <w:rFonts w:ascii="Arial" w:hAnsi="Arial" w:cs="Arial"/>
                <w:sz w:val="20"/>
                <w:szCs w:val="20"/>
              </w:rPr>
              <w:t>Experience using AI-enabled productivity tools and digital collaboration platforms</w:t>
            </w:r>
          </w:p>
        </w:tc>
      </w:tr>
      <w:tr w:rsidR="00785671" w:rsidRPr="00487FB1" w14:paraId="5FF1FEA1" w14:textId="77777777" w:rsidTr="00F471D5">
        <w:trPr>
          <w:trHeight w:val="656"/>
        </w:trPr>
        <w:tc>
          <w:tcPr>
            <w:tcW w:w="0" w:type="auto"/>
            <w:vMerge/>
            <w:tcBorders>
              <w:top w:val="nil"/>
              <w:left w:val="single" w:sz="4" w:space="0" w:color="000000"/>
              <w:bottom w:val="nil"/>
              <w:right w:val="single" w:sz="4" w:space="0" w:color="000000"/>
            </w:tcBorders>
          </w:tcPr>
          <w:p w14:paraId="41ADEFBC" w14:textId="77777777" w:rsidR="00785671" w:rsidRPr="00487FB1" w:rsidRDefault="00785671" w:rsidP="00785671">
            <w:pPr>
              <w:rPr>
                <w:rFonts w:ascii="Arial" w:hAnsi="Arial" w:cs="Arial"/>
                <w:sz w:val="20"/>
                <w:szCs w:val="20"/>
              </w:rPr>
            </w:pPr>
          </w:p>
        </w:tc>
        <w:tc>
          <w:tcPr>
            <w:tcW w:w="6946" w:type="dxa"/>
            <w:tcBorders>
              <w:top w:val="single" w:sz="4" w:space="0" w:color="000000"/>
              <w:left w:val="single" w:sz="4" w:space="0" w:color="000000"/>
              <w:bottom w:val="single" w:sz="4" w:space="0" w:color="000000"/>
              <w:right w:val="single" w:sz="4" w:space="0" w:color="000000"/>
            </w:tcBorders>
          </w:tcPr>
          <w:p w14:paraId="48D2D218" w14:textId="719B3968" w:rsidR="00785671" w:rsidRPr="00F471D5" w:rsidRDefault="00785671" w:rsidP="00F471D5">
            <w:pPr>
              <w:rPr>
                <w:rFonts w:ascii="Arial" w:hAnsi="Arial" w:cs="Arial"/>
                <w:sz w:val="20"/>
                <w:szCs w:val="20"/>
              </w:rPr>
            </w:pPr>
            <w:r w:rsidRPr="00F471D5">
              <w:rPr>
                <w:rFonts w:ascii="Arial" w:hAnsi="Arial" w:cs="Arial"/>
                <w:sz w:val="20"/>
                <w:szCs w:val="20"/>
              </w:rPr>
              <w:t>Excellent knowledge of Microsoft 365 Applications - Outlook, Word, Excel, PowerPoint, Teams, and SharePoint</w:t>
            </w:r>
          </w:p>
        </w:tc>
        <w:tc>
          <w:tcPr>
            <w:tcW w:w="4820" w:type="dxa"/>
            <w:tcBorders>
              <w:top w:val="single" w:sz="4" w:space="0" w:color="000000"/>
              <w:left w:val="single" w:sz="4" w:space="0" w:color="000000"/>
              <w:bottom w:val="single" w:sz="4" w:space="0" w:color="000000"/>
              <w:right w:val="single" w:sz="4" w:space="0" w:color="000000"/>
            </w:tcBorders>
          </w:tcPr>
          <w:p w14:paraId="5AD2B18B" w14:textId="7C3087F1" w:rsidR="00785671" w:rsidRPr="00F471D5" w:rsidRDefault="00785671" w:rsidP="00F471D5">
            <w:pPr>
              <w:rPr>
                <w:rFonts w:ascii="Arial" w:hAnsi="Arial" w:cs="Arial"/>
                <w:sz w:val="20"/>
                <w:szCs w:val="20"/>
              </w:rPr>
            </w:pPr>
          </w:p>
        </w:tc>
      </w:tr>
      <w:tr w:rsidR="00785671" w:rsidRPr="00487FB1" w14:paraId="1A671E26" w14:textId="77777777" w:rsidTr="00857BD9">
        <w:trPr>
          <w:trHeight w:val="844"/>
        </w:trPr>
        <w:tc>
          <w:tcPr>
            <w:tcW w:w="0" w:type="auto"/>
            <w:vMerge/>
            <w:tcBorders>
              <w:top w:val="nil"/>
              <w:left w:val="single" w:sz="4" w:space="0" w:color="000000"/>
              <w:bottom w:val="nil"/>
              <w:right w:val="single" w:sz="4" w:space="0" w:color="000000"/>
            </w:tcBorders>
          </w:tcPr>
          <w:p w14:paraId="61C25E39" w14:textId="77777777" w:rsidR="00785671" w:rsidRPr="00487FB1" w:rsidRDefault="00785671" w:rsidP="00785671">
            <w:pPr>
              <w:rPr>
                <w:rFonts w:ascii="Arial" w:hAnsi="Arial" w:cs="Arial"/>
                <w:sz w:val="20"/>
                <w:szCs w:val="20"/>
              </w:rPr>
            </w:pPr>
          </w:p>
        </w:tc>
        <w:tc>
          <w:tcPr>
            <w:tcW w:w="6946" w:type="dxa"/>
            <w:tcBorders>
              <w:top w:val="single" w:sz="4" w:space="0" w:color="000000"/>
              <w:left w:val="single" w:sz="4" w:space="0" w:color="000000"/>
              <w:bottom w:val="single" w:sz="4" w:space="0" w:color="000000"/>
              <w:right w:val="single" w:sz="4" w:space="0" w:color="000000"/>
            </w:tcBorders>
          </w:tcPr>
          <w:p w14:paraId="78A59495" w14:textId="0855C499" w:rsidR="0027198B" w:rsidRPr="00F471D5" w:rsidRDefault="0027198B" w:rsidP="00F471D5">
            <w:pPr>
              <w:tabs>
                <w:tab w:val="left" w:pos="825"/>
              </w:tabs>
              <w:kinsoku w:val="0"/>
              <w:overflowPunct w:val="0"/>
              <w:ind w:right="771"/>
              <w:jc w:val="both"/>
              <w:rPr>
                <w:rFonts w:ascii="Arial" w:hAnsi="Arial" w:cs="Arial"/>
                <w:sz w:val="20"/>
                <w:szCs w:val="20"/>
              </w:rPr>
            </w:pPr>
            <w:r w:rsidRPr="00F471D5">
              <w:rPr>
                <w:rFonts w:ascii="Arial" w:hAnsi="Arial" w:cs="Arial"/>
                <w:sz w:val="20"/>
                <w:szCs w:val="20"/>
              </w:rPr>
              <w:t>Experience of developing, maintaining, and improving administrative processes and digital systems to enhance efficiency and service delivery.</w:t>
            </w:r>
          </w:p>
        </w:tc>
        <w:tc>
          <w:tcPr>
            <w:tcW w:w="4820" w:type="dxa"/>
            <w:tcBorders>
              <w:top w:val="single" w:sz="4" w:space="0" w:color="000000"/>
              <w:left w:val="single" w:sz="4" w:space="0" w:color="000000"/>
              <w:bottom w:val="single" w:sz="4" w:space="0" w:color="000000"/>
              <w:right w:val="single" w:sz="4" w:space="0" w:color="000000"/>
            </w:tcBorders>
          </w:tcPr>
          <w:p w14:paraId="03421D35" w14:textId="3B277181" w:rsidR="00785671" w:rsidRPr="00F471D5" w:rsidRDefault="00785671" w:rsidP="00F471D5">
            <w:pPr>
              <w:rPr>
                <w:rFonts w:ascii="Arial" w:hAnsi="Arial" w:cs="Arial"/>
                <w:sz w:val="20"/>
                <w:szCs w:val="20"/>
              </w:rPr>
            </w:pPr>
          </w:p>
        </w:tc>
      </w:tr>
      <w:tr w:rsidR="00785671" w:rsidRPr="00487FB1" w14:paraId="49E8617B" w14:textId="77777777" w:rsidTr="00F471D5">
        <w:trPr>
          <w:trHeight w:val="560"/>
        </w:trPr>
        <w:tc>
          <w:tcPr>
            <w:tcW w:w="0" w:type="auto"/>
            <w:tcBorders>
              <w:top w:val="nil"/>
              <w:left w:val="single" w:sz="4" w:space="0" w:color="000000"/>
              <w:bottom w:val="nil"/>
              <w:right w:val="single" w:sz="4" w:space="0" w:color="000000"/>
            </w:tcBorders>
          </w:tcPr>
          <w:p w14:paraId="0A3EDB58" w14:textId="77777777" w:rsidR="00785671" w:rsidRPr="00487FB1" w:rsidRDefault="00785671" w:rsidP="00785671">
            <w:pPr>
              <w:rPr>
                <w:rFonts w:ascii="Arial" w:hAnsi="Arial" w:cs="Arial"/>
                <w:sz w:val="20"/>
                <w:szCs w:val="20"/>
              </w:rPr>
            </w:pPr>
          </w:p>
        </w:tc>
        <w:tc>
          <w:tcPr>
            <w:tcW w:w="6946" w:type="dxa"/>
            <w:tcBorders>
              <w:top w:val="single" w:sz="4" w:space="0" w:color="000000"/>
              <w:left w:val="single" w:sz="4" w:space="0" w:color="000000"/>
              <w:bottom w:val="single" w:sz="4" w:space="0" w:color="000000"/>
              <w:right w:val="single" w:sz="4" w:space="0" w:color="000000"/>
            </w:tcBorders>
          </w:tcPr>
          <w:p w14:paraId="28717B4A" w14:textId="7DA42278" w:rsidR="00785671" w:rsidRPr="00F471D5" w:rsidRDefault="00785671" w:rsidP="00F471D5">
            <w:pPr>
              <w:tabs>
                <w:tab w:val="left" w:pos="825"/>
              </w:tabs>
              <w:kinsoku w:val="0"/>
              <w:overflowPunct w:val="0"/>
              <w:ind w:right="771"/>
              <w:jc w:val="both"/>
              <w:rPr>
                <w:rFonts w:ascii="Arial" w:hAnsi="Arial" w:cs="Arial"/>
                <w:sz w:val="20"/>
                <w:szCs w:val="20"/>
              </w:rPr>
            </w:pPr>
            <w:r w:rsidRPr="00F471D5">
              <w:rPr>
                <w:rFonts w:ascii="Arial" w:hAnsi="Arial" w:cs="Arial"/>
                <w:sz w:val="20"/>
                <w:szCs w:val="20"/>
              </w:rPr>
              <w:t>Understanding of GDPR, information governance, records management, and confidentiality requirements.</w:t>
            </w:r>
          </w:p>
        </w:tc>
        <w:tc>
          <w:tcPr>
            <w:tcW w:w="4820" w:type="dxa"/>
            <w:tcBorders>
              <w:top w:val="single" w:sz="4" w:space="0" w:color="000000"/>
              <w:left w:val="single" w:sz="4" w:space="0" w:color="000000"/>
              <w:bottom w:val="single" w:sz="4" w:space="0" w:color="000000"/>
              <w:right w:val="single" w:sz="4" w:space="0" w:color="000000"/>
            </w:tcBorders>
          </w:tcPr>
          <w:p w14:paraId="249381D4" w14:textId="77777777" w:rsidR="00785671" w:rsidRPr="00F471D5" w:rsidRDefault="00785671" w:rsidP="00F471D5">
            <w:pPr>
              <w:rPr>
                <w:rFonts w:ascii="Arial" w:hAnsi="Arial" w:cs="Arial"/>
                <w:sz w:val="20"/>
                <w:szCs w:val="20"/>
              </w:rPr>
            </w:pPr>
          </w:p>
        </w:tc>
      </w:tr>
      <w:tr w:rsidR="00785671" w:rsidRPr="00487FB1" w14:paraId="6243EA40" w14:textId="77777777" w:rsidTr="003E2579">
        <w:trPr>
          <w:trHeight w:val="560"/>
        </w:trPr>
        <w:tc>
          <w:tcPr>
            <w:tcW w:w="2235" w:type="dxa"/>
            <w:vMerge w:val="restart"/>
            <w:tcBorders>
              <w:top w:val="single" w:sz="4" w:space="0" w:color="000000"/>
              <w:left w:val="single" w:sz="4" w:space="0" w:color="000000"/>
              <w:bottom w:val="single" w:sz="4" w:space="0" w:color="000000"/>
              <w:right w:val="single" w:sz="4" w:space="0" w:color="000000"/>
            </w:tcBorders>
          </w:tcPr>
          <w:p w14:paraId="47B63D0C" w14:textId="77777777" w:rsidR="00785671" w:rsidRPr="00487FB1" w:rsidRDefault="00785671" w:rsidP="00785671">
            <w:pPr>
              <w:rPr>
                <w:rFonts w:ascii="Arial" w:hAnsi="Arial" w:cs="Arial"/>
                <w:sz w:val="20"/>
                <w:szCs w:val="20"/>
              </w:rPr>
            </w:pPr>
            <w:r w:rsidRPr="00487FB1">
              <w:rPr>
                <w:rFonts w:ascii="Arial" w:hAnsi="Arial" w:cs="Arial"/>
                <w:b/>
                <w:sz w:val="20"/>
                <w:szCs w:val="20"/>
              </w:rPr>
              <w:t xml:space="preserve">Skills/ </w:t>
            </w:r>
          </w:p>
          <w:p w14:paraId="3550DEEF" w14:textId="77777777" w:rsidR="00785671" w:rsidRPr="00487FB1" w:rsidRDefault="00785671" w:rsidP="00785671">
            <w:pPr>
              <w:rPr>
                <w:rFonts w:ascii="Arial" w:hAnsi="Arial" w:cs="Arial"/>
                <w:sz w:val="20"/>
                <w:szCs w:val="20"/>
              </w:rPr>
            </w:pPr>
            <w:r w:rsidRPr="00487FB1">
              <w:rPr>
                <w:rFonts w:ascii="Arial" w:hAnsi="Arial" w:cs="Arial"/>
                <w:b/>
                <w:sz w:val="20"/>
                <w:szCs w:val="20"/>
              </w:rPr>
              <w:t xml:space="preserve">Competencies </w:t>
            </w:r>
          </w:p>
        </w:tc>
        <w:tc>
          <w:tcPr>
            <w:tcW w:w="6946" w:type="dxa"/>
            <w:tcBorders>
              <w:top w:val="single" w:sz="4" w:space="0" w:color="000000"/>
              <w:left w:val="single" w:sz="4" w:space="0" w:color="000000"/>
              <w:bottom w:val="single" w:sz="4" w:space="0" w:color="000000"/>
              <w:right w:val="single" w:sz="4" w:space="0" w:color="000000"/>
            </w:tcBorders>
          </w:tcPr>
          <w:p w14:paraId="7A854E0A" w14:textId="77B5B1E2" w:rsidR="00785671" w:rsidRPr="00F471D5" w:rsidRDefault="0027198B" w:rsidP="00F471D5">
            <w:pPr>
              <w:rPr>
                <w:rFonts w:ascii="Arial" w:hAnsi="Arial" w:cs="Arial"/>
                <w:sz w:val="20"/>
                <w:szCs w:val="20"/>
              </w:rPr>
            </w:pPr>
            <w:r w:rsidRPr="00F471D5">
              <w:rPr>
                <w:rFonts w:ascii="Arial" w:hAnsi="Arial" w:cs="Arial"/>
                <w:sz w:val="20"/>
                <w:szCs w:val="20"/>
              </w:rPr>
              <w:t>Excellent organisational skills with the ability to manage multiple priorities, meet deadlines, and work effectively in a fast-paced environment.</w:t>
            </w:r>
          </w:p>
        </w:tc>
        <w:tc>
          <w:tcPr>
            <w:tcW w:w="4820" w:type="dxa"/>
            <w:tcBorders>
              <w:top w:val="single" w:sz="4" w:space="0" w:color="000000"/>
              <w:left w:val="single" w:sz="4" w:space="0" w:color="000000"/>
              <w:bottom w:val="single" w:sz="4" w:space="0" w:color="000000"/>
              <w:right w:val="single" w:sz="4" w:space="0" w:color="000000"/>
            </w:tcBorders>
          </w:tcPr>
          <w:p w14:paraId="670FBFF4" w14:textId="77777777" w:rsidR="00785671" w:rsidRPr="00F471D5" w:rsidRDefault="00785671" w:rsidP="00F471D5">
            <w:pPr>
              <w:rPr>
                <w:rFonts w:ascii="Arial" w:hAnsi="Arial" w:cs="Arial"/>
                <w:sz w:val="20"/>
                <w:szCs w:val="20"/>
              </w:rPr>
            </w:pPr>
            <w:r w:rsidRPr="00F471D5">
              <w:rPr>
                <w:rFonts w:ascii="Arial" w:hAnsi="Arial" w:cs="Arial"/>
                <w:sz w:val="20"/>
                <w:szCs w:val="20"/>
              </w:rPr>
              <w:t xml:space="preserve"> </w:t>
            </w:r>
          </w:p>
        </w:tc>
      </w:tr>
      <w:tr w:rsidR="0027198B" w:rsidRPr="00487FB1" w14:paraId="77440E72" w14:textId="77777777" w:rsidTr="003E2579">
        <w:trPr>
          <w:trHeight w:val="512"/>
        </w:trPr>
        <w:tc>
          <w:tcPr>
            <w:tcW w:w="2235" w:type="dxa"/>
            <w:vMerge/>
            <w:tcBorders>
              <w:top w:val="single" w:sz="4" w:space="0" w:color="000000"/>
              <w:left w:val="single" w:sz="4" w:space="0" w:color="000000"/>
              <w:bottom w:val="single" w:sz="4" w:space="0" w:color="000000"/>
              <w:right w:val="single" w:sz="4" w:space="0" w:color="000000"/>
            </w:tcBorders>
          </w:tcPr>
          <w:p w14:paraId="24444E38" w14:textId="77777777" w:rsidR="0027198B" w:rsidRPr="00487FB1" w:rsidRDefault="0027198B" w:rsidP="00785671">
            <w:pPr>
              <w:rPr>
                <w:rFonts w:ascii="Arial" w:hAnsi="Arial" w:cs="Arial"/>
                <w:b/>
                <w:sz w:val="20"/>
                <w:szCs w:val="20"/>
              </w:rPr>
            </w:pPr>
          </w:p>
        </w:tc>
        <w:tc>
          <w:tcPr>
            <w:tcW w:w="6946" w:type="dxa"/>
            <w:tcBorders>
              <w:top w:val="single" w:sz="4" w:space="0" w:color="000000"/>
              <w:left w:val="single" w:sz="4" w:space="0" w:color="000000"/>
              <w:bottom w:val="single" w:sz="4" w:space="0" w:color="000000"/>
              <w:right w:val="single" w:sz="4" w:space="0" w:color="000000"/>
            </w:tcBorders>
          </w:tcPr>
          <w:p w14:paraId="6B797E87" w14:textId="2A5AA812" w:rsidR="0027198B" w:rsidRPr="00F471D5" w:rsidRDefault="0027198B" w:rsidP="00F471D5">
            <w:pPr>
              <w:rPr>
                <w:rFonts w:ascii="Arial" w:hAnsi="Arial" w:cs="Arial"/>
                <w:sz w:val="20"/>
                <w:szCs w:val="20"/>
              </w:rPr>
            </w:pPr>
            <w:r w:rsidRPr="00F471D5">
              <w:rPr>
                <w:rFonts w:ascii="Arial" w:hAnsi="Arial" w:cs="Arial"/>
                <w:sz w:val="20"/>
                <w:szCs w:val="20"/>
              </w:rPr>
              <w:t>Strong minute-taking skills with the ability to accurately record discussions, decisions, and actions.</w:t>
            </w:r>
          </w:p>
        </w:tc>
        <w:tc>
          <w:tcPr>
            <w:tcW w:w="4820" w:type="dxa"/>
            <w:tcBorders>
              <w:top w:val="single" w:sz="4" w:space="0" w:color="000000"/>
              <w:left w:val="single" w:sz="4" w:space="0" w:color="000000"/>
              <w:bottom w:val="single" w:sz="4" w:space="0" w:color="000000"/>
              <w:right w:val="single" w:sz="4" w:space="0" w:color="000000"/>
            </w:tcBorders>
          </w:tcPr>
          <w:p w14:paraId="2EF7E61F" w14:textId="77777777" w:rsidR="0027198B" w:rsidRPr="00F471D5" w:rsidRDefault="0027198B" w:rsidP="00F471D5">
            <w:pPr>
              <w:rPr>
                <w:rFonts w:ascii="Arial" w:hAnsi="Arial" w:cs="Arial"/>
                <w:sz w:val="20"/>
                <w:szCs w:val="20"/>
              </w:rPr>
            </w:pPr>
          </w:p>
        </w:tc>
      </w:tr>
      <w:tr w:rsidR="00785671" w:rsidRPr="00487FB1" w14:paraId="077E9AD0" w14:textId="77777777" w:rsidTr="003E2579">
        <w:trPr>
          <w:trHeight w:val="520"/>
        </w:trPr>
        <w:tc>
          <w:tcPr>
            <w:tcW w:w="0" w:type="auto"/>
            <w:vMerge/>
            <w:tcBorders>
              <w:top w:val="nil"/>
              <w:left w:val="single" w:sz="4" w:space="0" w:color="000000"/>
              <w:bottom w:val="nil"/>
              <w:right w:val="single" w:sz="4" w:space="0" w:color="000000"/>
            </w:tcBorders>
          </w:tcPr>
          <w:p w14:paraId="627E87B1" w14:textId="77777777" w:rsidR="00785671" w:rsidRPr="00487FB1" w:rsidRDefault="00785671" w:rsidP="00785671">
            <w:pPr>
              <w:rPr>
                <w:rFonts w:ascii="Arial" w:hAnsi="Arial" w:cs="Arial"/>
                <w:sz w:val="20"/>
                <w:szCs w:val="20"/>
              </w:rPr>
            </w:pPr>
          </w:p>
        </w:tc>
        <w:tc>
          <w:tcPr>
            <w:tcW w:w="6946" w:type="dxa"/>
            <w:tcBorders>
              <w:top w:val="single" w:sz="4" w:space="0" w:color="000000"/>
              <w:left w:val="single" w:sz="4" w:space="0" w:color="000000"/>
              <w:bottom w:val="single" w:sz="4" w:space="0" w:color="000000"/>
              <w:right w:val="single" w:sz="4" w:space="0" w:color="000000"/>
            </w:tcBorders>
          </w:tcPr>
          <w:p w14:paraId="2B288777" w14:textId="41E74162" w:rsidR="00785671" w:rsidRPr="00F471D5" w:rsidRDefault="00785671" w:rsidP="00F471D5">
            <w:pPr>
              <w:widowControl w:val="0"/>
              <w:tabs>
                <w:tab w:val="left" w:pos="825"/>
              </w:tabs>
              <w:kinsoku w:val="0"/>
              <w:overflowPunct w:val="0"/>
              <w:autoSpaceDE w:val="0"/>
              <w:autoSpaceDN w:val="0"/>
              <w:adjustRightInd w:val="0"/>
              <w:ind w:right="771"/>
              <w:rPr>
                <w:rFonts w:ascii="Arial" w:hAnsi="Arial" w:cs="Arial"/>
                <w:sz w:val="20"/>
                <w:szCs w:val="20"/>
              </w:rPr>
            </w:pPr>
            <w:r w:rsidRPr="00F471D5">
              <w:rPr>
                <w:rFonts w:ascii="Arial" w:hAnsi="Arial" w:cs="Arial"/>
                <w:sz w:val="20"/>
                <w:szCs w:val="20"/>
              </w:rPr>
              <w:t>The ability to work at a fast pace and prioritise against a demanding workload and under significant time pressures</w:t>
            </w:r>
          </w:p>
        </w:tc>
        <w:tc>
          <w:tcPr>
            <w:tcW w:w="4820" w:type="dxa"/>
            <w:tcBorders>
              <w:top w:val="single" w:sz="4" w:space="0" w:color="000000"/>
              <w:left w:val="single" w:sz="4" w:space="0" w:color="000000"/>
              <w:bottom w:val="single" w:sz="4" w:space="0" w:color="000000"/>
              <w:right w:val="single" w:sz="4" w:space="0" w:color="000000"/>
            </w:tcBorders>
          </w:tcPr>
          <w:p w14:paraId="4CE1A4DD" w14:textId="77777777" w:rsidR="00785671" w:rsidRPr="00F471D5" w:rsidRDefault="00785671" w:rsidP="00F471D5">
            <w:pPr>
              <w:rPr>
                <w:rFonts w:ascii="Arial" w:hAnsi="Arial" w:cs="Arial"/>
                <w:sz w:val="20"/>
                <w:szCs w:val="20"/>
              </w:rPr>
            </w:pPr>
            <w:r w:rsidRPr="00F471D5">
              <w:rPr>
                <w:rFonts w:ascii="Arial" w:hAnsi="Arial" w:cs="Arial"/>
                <w:sz w:val="20"/>
                <w:szCs w:val="20"/>
              </w:rPr>
              <w:t xml:space="preserve"> </w:t>
            </w:r>
          </w:p>
        </w:tc>
      </w:tr>
      <w:tr w:rsidR="00785671" w:rsidRPr="00487FB1" w14:paraId="502A7925" w14:textId="77777777" w:rsidTr="003E2579">
        <w:trPr>
          <w:trHeight w:val="514"/>
        </w:trPr>
        <w:tc>
          <w:tcPr>
            <w:tcW w:w="0" w:type="auto"/>
            <w:vMerge/>
            <w:tcBorders>
              <w:top w:val="nil"/>
              <w:left w:val="single" w:sz="4" w:space="0" w:color="000000"/>
              <w:bottom w:val="nil"/>
              <w:right w:val="single" w:sz="4" w:space="0" w:color="000000"/>
            </w:tcBorders>
          </w:tcPr>
          <w:p w14:paraId="1F05DFF4" w14:textId="77777777" w:rsidR="00785671" w:rsidRPr="00487FB1" w:rsidRDefault="00785671" w:rsidP="00785671">
            <w:pPr>
              <w:rPr>
                <w:rFonts w:ascii="Arial" w:hAnsi="Arial" w:cs="Arial"/>
                <w:sz w:val="20"/>
                <w:szCs w:val="20"/>
              </w:rPr>
            </w:pPr>
          </w:p>
        </w:tc>
        <w:tc>
          <w:tcPr>
            <w:tcW w:w="6946" w:type="dxa"/>
            <w:tcBorders>
              <w:top w:val="single" w:sz="4" w:space="0" w:color="000000"/>
              <w:left w:val="single" w:sz="4" w:space="0" w:color="000000"/>
              <w:bottom w:val="single" w:sz="4" w:space="0" w:color="000000"/>
              <w:right w:val="single" w:sz="4" w:space="0" w:color="000000"/>
            </w:tcBorders>
          </w:tcPr>
          <w:p w14:paraId="3F6D4492" w14:textId="4C9B7EEC" w:rsidR="0027198B" w:rsidRPr="00F471D5" w:rsidRDefault="0027198B" w:rsidP="00F471D5">
            <w:pPr>
              <w:rPr>
                <w:rFonts w:ascii="Arial" w:hAnsi="Arial" w:cs="Arial"/>
                <w:sz w:val="20"/>
                <w:szCs w:val="20"/>
              </w:rPr>
            </w:pPr>
            <w:r w:rsidRPr="00F471D5">
              <w:rPr>
                <w:rFonts w:ascii="Arial" w:hAnsi="Arial" w:cs="Arial"/>
                <w:sz w:val="20"/>
                <w:szCs w:val="20"/>
              </w:rPr>
              <w:t>Excellent verbal and written communication skills, with the ability to engage confidently with stakeholders at all levels.</w:t>
            </w:r>
          </w:p>
        </w:tc>
        <w:tc>
          <w:tcPr>
            <w:tcW w:w="4820" w:type="dxa"/>
            <w:tcBorders>
              <w:top w:val="single" w:sz="4" w:space="0" w:color="000000"/>
              <w:left w:val="single" w:sz="4" w:space="0" w:color="000000"/>
              <w:bottom w:val="single" w:sz="4" w:space="0" w:color="000000"/>
              <w:right w:val="single" w:sz="4" w:space="0" w:color="000000"/>
            </w:tcBorders>
          </w:tcPr>
          <w:p w14:paraId="5DEC5FF7" w14:textId="77777777" w:rsidR="00785671" w:rsidRPr="00F471D5" w:rsidRDefault="00785671" w:rsidP="00F471D5">
            <w:pPr>
              <w:rPr>
                <w:rFonts w:ascii="Arial" w:hAnsi="Arial" w:cs="Arial"/>
                <w:sz w:val="20"/>
                <w:szCs w:val="20"/>
              </w:rPr>
            </w:pPr>
            <w:r w:rsidRPr="00F471D5">
              <w:rPr>
                <w:rFonts w:ascii="Arial" w:hAnsi="Arial" w:cs="Arial"/>
                <w:sz w:val="20"/>
                <w:szCs w:val="20"/>
              </w:rPr>
              <w:t xml:space="preserve"> </w:t>
            </w:r>
          </w:p>
        </w:tc>
      </w:tr>
      <w:tr w:rsidR="00785671" w:rsidRPr="00487FB1" w14:paraId="291BD4ED" w14:textId="77777777" w:rsidTr="003E2579">
        <w:trPr>
          <w:trHeight w:val="353"/>
        </w:trPr>
        <w:tc>
          <w:tcPr>
            <w:tcW w:w="0" w:type="auto"/>
            <w:vMerge/>
            <w:tcBorders>
              <w:top w:val="nil"/>
              <w:left w:val="single" w:sz="4" w:space="0" w:color="000000"/>
              <w:bottom w:val="nil"/>
              <w:right w:val="single" w:sz="4" w:space="0" w:color="000000"/>
            </w:tcBorders>
          </w:tcPr>
          <w:p w14:paraId="0876684C" w14:textId="77777777" w:rsidR="00785671" w:rsidRPr="00487FB1" w:rsidRDefault="00785671" w:rsidP="00785671">
            <w:pPr>
              <w:rPr>
                <w:rFonts w:ascii="Arial" w:hAnsi="Arial" w:cs="Arial"/>
                <w:sz w:val="20"/>
                <w:szCs w:val="20"/>
              </w:rPr>
            </w:pPr>
          </w:p>
        </w:tc>
        <w:tc>
          <w:tcPr>
            <w:tcW w:w="6946" w:type="dxa"/>
            <w:tcBorders>
              <w:top w:val="single" w:sz="4" w:space="0" w:color="000000"/>
              <w:left w:val="single" w:sz="4" w:space="0" w:color="000000"/>
              <w:bottom w:val="single" w:sz="4" w:space="0" w:color="000000"/>
              <w:right w:val="single" w:sz="4" w:space="0" w:color="000000"/>
            </w:tcBorders>
          </w:tcPr>
          <w:p w14:paraId="418BD5A5" w14:textId="77777777" w:rsidR="00785671" w:rsidRPr="00F471D5" w:rsidRDefault="00785671" w:rsidP="00F471D5">
            <w:pPr>
              <w:rPr>
                <w:rFonts w:ascii="Arial" w:hAnsi="Arial" w:cs="Arial"/>
                <w:sz w:val="20"/>
                <w:szCs w:val="20"/>
              </w:rPr>
            </w:pPr>
            <w:r w:rsidRPr="00F471D5">
              <w:rPr>
                <w:rFonts w:ascii="Arial" w:hAnsi="Arial" w:cs="Arial"/>
                <w:sz w:val="20"/>
                <w:szCs w:val="20"/>
              </w:rPr>
              <w:t xml:space="preserve">Good organisational skills and effective ability to work within a team.  </w:t>
            </w:r>
          </w:p>
        </w:tc>
        <w:tc>
          <w:tcPr>
            <w:tcW w:w="4820" w:type="dxa"/>
            <w:tcBorders>
              <w:top w:val="single" w:sz="4" w:space="0" w:color="000000"/>
              <w:left w:val="single" w:sz="4" w:space="0" w:color="000000"/>
              <w:bottom w:val="single" w:sz="4" w:space="0" w:color="000000"/>
              <w:right w:val="single" w:sz="4" w:space="0" w:color="000000"/>
            </w:tcBorders>
          </w:tcPr>
          <w:p w14:paraId="2C8FF0F6" w14:textId="77777777" w:rsidR="00785671" w:rsidRPr="00F471D5" w:rsidRDefault="00785671" w:rsidP="00F471D5">
            <w:pPr>
              <w:rPr>
                <w:rFonts w:ascii="Arial" w:hAnsi="Arial" w:cs="Arial"/>
                <w:sz w:val="20"/>
                <w:szCs w:val="20"/>
              </w:rPr>
            </w:pPr>
            <w:r w:rsidRPr="00F471D5">
              <w:rPr>
                <w:rFonts w:ascii="Arial" w:hAnsi="Arial" w:cs="Arial"/>
                <w:sz w:val="20"/>
                <w:szCs w:val="20"/>
              </w:rPr>
              <w:t xml:space="preserve"> </w:t>
            </w:r>
          </w:p>
        </w:tc>
      </w:tr>
      <w:tr w:rsidR="00785671" w:rsidRPr="00487FB1" w14:paraId="11F51DEF" w14:textId="77777777" w:rsidTr="006C4B36">
        <w:trPr>
          <w:trHeight w:val="255"/>
        </w:trPr>
        <w:tc>
          <w:tcPr>
            <w:tcW w:w="0" w:type="auto"/>
            <w:vMerge/>
            <w:tcBorders>
              <w:top w:val="nil"/>
              <w:left w:val="single" w:sz="4" w:space="0" w:color="000000"/>
              <w:bottom w:val="nil"/>
              <w:right w:val="single" w:sz="4" w:space="0" w:color="000000"/>
            </w:tcBorders>
          </w:tcPr>
          <w:p w14:paraId="2BC44D7C" w14:textId="77777777" w:rsidR="00785671" w:rsidRPr="00487FB1" w:rsidRDefault="00785671" w:rsidP="00785671">
            <w:pPr>
              <w:rPr>
                <w:rFonts w:ascii="Arial" w:hAnsi="Arial" w:cs="Arial"/>
                <w:sz w:val="20"/>
                <w:szCs w:val="20"/>
              </w:rPr>
            </w:pPr>
          </w:p>
        </w:tc>
        <w:tc>
          <w:tcPr>
            <w:tcW w:w="6946" w:type="dxa"/>
            <w:tcBorders>
              <w:top w:val="single" w:sz="4" w:space="0" w:color="000000"/>
              <w:left w:val="single" w:sz="4" w:space="0" w:color="000000"/>
              <w:bottom w:val="single" w:sz="4" w:space="0" w:color="000000"/>
              <w:right w:val="single" w:sz="4" w:space="0" w:color="000000"/>
            </w:tcBorders>
          </w:tcPr>
          <w:p w14:paraId="24DD492B" w14:textId="02A3AA8C" w:rsidR="00785671" w:rsidRPr="00F471D5" w:rsidRDefault="0027198B" w:rsidP="00F471D5">
            <w:pPr>
              <w:rPr>
                <w:rFonts w:ascii="Arial" w:hAnsi="Arial" w:cs="Arial"/>
                <w:sz w:val="20"/>
                <w:szCs w:val="20"/>
              </w:rPr>
            </w:pPr>
            <w:r w:rsidRPr="00F471D5">
              <w:rPr>
                <w:rFonts w:ascii="Arial" w:hAnsi="Arial" w:cs="Arial"/>
                <w:sz w:val="20"/>
                <w:szCs w:val="20"/>
              </w:rPr>
              <w:t>Excellent interpersonal skills with the ability to build positive working relationships with a wide range of internal and external stakeholders.</w:t>
            </w:r>
          </w:p>
        </w:tc>
        <w:tc>
          <w:tcPr>
            <w:tcW w:w="4820" w:type="dxa"/>
            <w:tcBorders>
              <w:top w:val="single" w:sz="4" w:space="0" w:color="000000"/>
              <w:left w:val="single" w:sz="4" w:space="0" w:color="000000"/>
              <w:bottom w:val="single" w:sz="4" w:space="0" w:color="000000"/>
              <w:right w:val="single" w:sz="4" w:space="0" w:color="000000"/>
            </w:tcBorders>
          </w:tcPr>
          <w:p w14:paraId="584CB629" w14:textId="77777777" w:rsidR="00785671" w:rsidRPr="00F471D5" w:rsidRDefault="00785671" w:rsidP="00F471D5">
            <w:pPr>
              <w:rPr>
                <w:rFonts w:ascii="Arial" w:hAnsi="Arial" w:cs="Arial"/>
                <w:sz w:val="20"/>
                <w:szCs w:val="20"/>
              </w:rPr>
            </w:pPr>
            <w:r w:rsidRPr="00F471D5">
              <w:rPr>
                <w:rFonts w:ascii="Arial" w:hAnsi="Arial" w:cs="Arial"/>
                <w:sz w:val="20"/>
                <w:szCs w:val="20"/>
              </w:rPr>
              <w:t xml:space="preserve"> </w:t>
            </w:r>
          </w:p>
        </w:tc>
      </w:tr>
      <w:tr w:rsidR="0027198B" w:rsidRPr="00487FB1" w14:paraId="36260C9B" w14:textId="77777777" w:rsidTr="006C4B36">
        <w:trPr>
          <w:trHeight w:val="497"/>
        </w:trPr>
        <w:tc>
          <w:tcPr>
            <w:tcW w:w="0" w:type="auto"/>
            <w:vMerge/>
            <w:tcBorders>
              <w:top w:val="nil"/>
              <w:left w:val="single" w:sz="4" w:space="0" w:color="000000"/>
              <w:bottom w:val="single" w:sz="4" w:space="0" w:color="000000"/>
              <w:right w:val="single" w:sz="4" w:space="0" w:color="000000"/>
            </w:tcBorders>
          </w:tcPr>
          <w:p w14:paraId="76F6C31C" w14:textId="77777777" w:rsidR="0027198B" w:rsidRPr="00487FB1" w:rsidRDefault="0027198B" w:rsidP="00785671">
            <w:pPr>
              <w:rPr>
                <w:rFonts w:ascii="Arial" w:hAnsi="Arial" w:cs="Arial"/>
                <w:sz w:val="20"/>
                <w:szCs w:val="20"/>
              </w:rPr>
            </w:pPr>
          </w:p>
        </w:tc>
        <w:tc>
          <w:tcPr>
            <w:tcW w:w="6946" w:type="dxa"/>
            <w:tcBorders>
              <w:top w:val="single" w:sz="4" w:space="0" w:color="000000"/>
              <w:left w:val="single" w:sz="4" w:space="0" w:color="000000"/>
              <w:bottom w:val="single" w:sz="4" w:space="0" w:color="000000"/>
              <w:right w:val="single" w:sz="4" w:space="0" w:color="000000"/>
            </w:tcBorders>
          </w:tcPr>
          <w:p w14:paraId="73A7FA9C" w14:textId="005D671B" w:rsidR="0027198B" w:rsidRPr="00F471D5" w:rsidRDefault="0027198B" w:rsidP="00F471D5">
            <w:pPr>
              <w:rPr>
                <w:rFonts w:ascii="Arial" w:hAnsi="Arial" w:cs="Arial"/>
                <w:sz w:val="20"/>
                <w:szCs w:val="20"/>
              </w:rPr>
            </w:pPr>
            <w:r w:rsidRPr="00F471D5">
              <w:rPr>
                <w:rFonts w:ascii="Arial" w:hAnsi="Arial" w:cs="Arial"/>
                <w:sz w:val="20"/>
                <w:szCs w:val="20"/>
              </w:rPr>
              <w:t>Commitment to delivering high standards of customer service and professional support.</w:t>
            </w:r>
          </w:p>
        </w:tc>
        <w:tc>
          <w:tcPr>
            <w:tcW w:w="4820" w:type="dxa"/>
            <w:tcBorders>
              <w:top w:val="single" w:sz="4" w:space="0" w:color="000000"/>
              <w:left w:val="single" w:sz="4" w:space="0" w:color="000000"/>
              <w:bottom w:val="single" w:sz="4" w:space="0" w:color="000000"/>
              <w:right w:val="single" w:sz="4" w:space="0" w:color="000000"/>
            </w:tcBorders>
          </w:tcPr>
          <w:p w14:paraId="0E46332D" w14:textId="77777777" w:rsidR="0027198B" w:rsidRPr="00F471D5" w:rsidRDefault="0027198B" w:rsidP="00F471D5">
            <w:pPr>
              <w:rPr>
                <w:rFonts w:ascii="Arial" w:hAnsi="Arial" w:cs="Arial"/>
                <w:sz w:val="20"/>
                <w:szCs w:val="20"/>
              </w:rPr>
            </w:pPr>
          </w:p>
        </w:tc>
      </w:tr>
      <w:tr w:rsidR="0027198B" w:rsidRPr="00487FB1" w14:paraId="103878DB" w14:textId="77777777" w:rsidTr="006C4B36">
        <w:trPr>
          <w:trHeight w:val="497"/>
        </w:trPr>
        <w:tc>
          <w:tcPr>
            <w:tcW w:w="0" w:type="auto"/>
            <w:vMerge/>
            <w:tcBorders>
              <w:top w:val="nil"/>
              <w:left w:val="single" w:sz="4" w:space="0" w:color="000000"/>
              <w:bottom w:val="single" w:sz="4" w:space="0" w:color="000000"/>
              <w:right w:val="single" w:sz="4" w:space="0" w:color="000000"/>
            </w:tcBorders>
          </w:tcPr>
          <w:p w14:paraId="0C2B4B92" w14:textId="77777777" w:rsidR="0027198B" w:rsidRPr="00487FB1" w:rsidRDefault="0027198B" w:rsidP="00785671">
            <w:pPr>
              <w:rPr>
                <w:rFonts w:ascii="Arial" w:hAnsi="Arial" w:cs="Arial"/>
                <w:sz w:val="20"/>
                <w:szCs w:val="20"/>
              </w:rPr>
            </w:pPr>
          </w:p>
        </w:tc>
        <w:tc>
          <w:tcPr>
            <w:tcW w:w="6946" w:type="dxa"/>
            <w:tcBorders>
              <w:top w:val="single" w:sz="4" w:space="0" w:color="000000"/>
              <w:left w:val="single" w:sz="4" w:space="0" w:color="000000"/>
              <w:bottom w:val="single" w:sz="4" w:space="0" w:color="000000"/>
              <w:right w:val="single" w:sz="4" w:space="0" w:color="000000"/>
            </w:tcBorders>
          </w:tcPr>
          <w:p w14:paraId="73FECBCB" w14:textId="206C7799" w:rsidR="0027198B" w:rsidRPr="00F471D5" w:rsidRDefault="0027198B" w:rsidP="00F471D5">
            <w:pPr>
              <w:rPr>
                <w:rFonts w:ascii="Arial" w:hAnsi="Arial" w:cs="Arial"/>
                <w:sz w:val="20"/>
                <w:szCs w:val="20"/>
              </w:rPr>
            </w:pPr>
            <w:r w:rsidRPr="00F471D5">
              <w:rPr>
                <w:rFonts w:ascii="Arial" w:hAnsi="Arial" w:cs="Arial"/>
                <w:sz w:val="20"/>
                <w:szCs w:val="20"/>
              </w:rPr>
              <w:t>A pro-active and flexible approach to work and problem solving, and the ability to spot and deal with issues as they occur and respond to changing needs.</w:t>
            </w:r>
          </w:p>
        </w:tc>
        <w:tc>
          <w:tcPr>
            <w:tcW w:w="4820" w:type="dxa"/>
            <w:tcBorders>
              <w:top w:val="single" w:sz="4" w:space="0" w:color="000000"/>
              <w:left w:val="single" w:sz="4" w:space="0" w:color="000000"/>
              <w:bottom w:val="single" w:sz="4" w:space="0" w:color="000000"/>
              <w:right w:val="single" w:sz="4" w:space="0" w:color="000000"/>
            </w:tcBorders>
          </w:tcPr>
          <w:p w14:paraId="10DD2DF3" w14:textId="77777777" w:rsidR="0027198B" w:rsidRPr="00F471D5" w:rsidRDefault="0027198B" w:rsidP="00F471D5">
            <w:pPr>
              <w:rPr>
                <w:rFonts w:ascii="Arial" w:hAnsi="Arial" w:cs="Arial"/>
                <w:sz w:val="20"/>
                <w:szCs w:val="20"/>
              </w:rPr>
            </w:pPr>
          </w:p>
        </w:tc>
      </w:tr>
      <w:tr w:rsidR="00785671" w:rsidRPr="00487FB1" w14:paraId="678DDE16" w14:textId="77777777" w:rsidTr="006C4B36">
        <w:trPr>
          <w:trHeight w:val="497"/>
        </w:trPr>
        <w:tc>
          <w:tcPr>
            <w:tcW w:w="0" w:type="auto"/>
            <w:vMerge/>
            <w:tcBorders>
              <w:top w:val="nil"/>
              <w:left w:val="single" w:sz="4" w:space="0" w:color="000000"/>
              <w:bottom w:val="single" w:sz="4" w:space="0" w:color="000000"/>
              <w:right w:val="single" w:sz="4" w:space="0" w:color="000000"/>
            </w:tcBorders>
          </w:tcPr>
          <w:p w14:paraId="038A27E7" w14:textId="77777777" w:rsidR="00785671" w:rsidRPr="00487FB1" w:rsidRDefault="00785671" w:rsidP="00785671">
            <w:pPr>
              <w:rPr>
                <w:rFonts w:ascii="Arial" w:hAnsi="Arial" w:cs="Arial"/>
                <w:sz w:val="20"/>
                <w:szCs w:val="20"/>
              </w:rPr>
            </w:pPr>
          </w:p>
        </w:tc>
        <w:tc>
          <w:tcPr>
            <w:tcW w:w="6946" w:type="dxa"/>
            <w:tcBorders>
              <w:top w:val="single" w:sz="4" w:space="0" w:color="000000"/>
              <w:left w:val="single" w:sz="4" w:space="0" w:color="000000"/>
              <w:bottom w:val="single" w:sz="4" w:space="0" w:color="000000"/>
              <w:right w:val="single" w:sz="4" w:space="0" w:color="000000"/>
            </w:tcBorders>
          </w:tcPr>
          <w:p w14:paraId="662986BB" w14:textId="18054E04" w:rsidR="00785671" w:rsidRPr="00F471D5" w:rsidRDefault="0027198B" w:rsidP="00F471D5">
            <w:pPr>
              <w:rPr>
                <w:rFonts w:ascii="Arial" w:hAnsi="Arial" w:cs="Arial"/>
                <w:sz w:val="20"/>
                <w:szCs w:val="20"/>
              </w:rPr>
            </w:pPr>
            <w:r w:rsidRPr="00F471D5">
              <w:rPr>
                <w:rFonts w:ascii="Arial" w:hAnsi="Arial" w:cs="Arial"/>
                <w:sz w:val="20"/>
                <w:szCs w:val="20"/>
              </w:rPr>
              <w:t>Ability to work independently, use initiative, and anticipate the needs of senior leaders.</w:t>
            </w:r>
          </w:p>
        </w:tc>
        <w:tc>
          <w:tcPr>
            <w:tcW w:w="4820" w:type="dxa"/>
            <w:tcBorders>
              <w:top w:val="single" w:sz="4" w:space="0" w:color="000000"/>
              <w:left w:val="single" w:sz="4" w:space="0" w:color="000000"/>
              <w:bottom w:val="single" w:sz="4" w:space="0" w:color="000000"/>
              <w:right w:val="single" w:sz="4" w:space="0" w:color="000000"/>
            </w:tcBorders>
          </w:tcPr>
          <w:p w14:paraId="6222AE84" w14:textId="77777777" w:rsidR="00785671" w:rsidRPr="00F471D5" w:rsidRDefault="00785671" w:rsidP="00F471D5">
            <w:pPr>
              <w:rPr>
                <w:rFonts w:ascii="Arial" w:hAnsi="Arial" w:cs="Arial"/>
                <w:sz w:val="20"/>
                <w:szCs w:val="20"/>
              </w:rPr>
            </w:pPr>
            <w:r w:rsidRPr="00F471D5">
              <w:rPr>
                <w:rFonts w:ascii="Arial" w:hAnsi="Arial" w:cs="Arial"/>
                <w:sz w:val="20"/>
                <w:szCs w:val="20"/>
              </w:rPr>
              <w:t xml:space="preserve"> </w:t>
            </w:r>
          </w:p>
        </w:tc>
      </w:tr>
      <w:tr w:rsidR="0027198B" w:rsidRPr="00487FB1" w14:paraId="5EADDB15" w14:textId="77777777" w:rsidTr="003E2579">
        <w:tblPrEx>
          <w:tblCellMar>
            <w:top w:w="48" w:type="dxa"/>
          </w:tblCellMar>
        </w:tblPrEx>
        <w:trPr>
          <w:trHeight w:val="643"/>
        </w:trPr>
        <w:tc>
          <w:tcPr>
            <w:tcW w:w="2235" w:type="dxa"/>
            <w:vMerge w:val="restart"/>
            <w:tcBorders>
              <w:top w:val="single" w:sz="4" w:space="0" w:color="000000"/>
              <w:left w:val="single" w:sz="4" w:space="0" w:color="000000"/>
              <w:bottom w:val="single" w:sz="4" w:space="0" w:color="000000"/>
              <w:right w:val="single" w:sz="4" w:space="0" w:color="000000"/>
            </w:tcBorders>
          </w:tcPr>
          <w:p w14:paraId="03139915" w14:textId="1D32FC6C" w:rsidR="0027198B" w:rsidRPr="00487FB1" w:rsidRDefault="0027198B" w:rsidP="0027198B">
            <w:pPr>
              <w:rPr>
                <w:rFonts w:ascii="Arial" w:hAnsi="Arial" w:cs="Arial"/>
                <w:sz w:val="20"/>
                <w:szCs w:val="20"/>
              </w:rPr>
            </w:pPr>
            <w:r w:rsidRPr="00487FB1">
              <w:rPr>
                <w:rFonts w:ascii="Arial" w:hAnsi="Arial" w:cs="Arial"/>
                <w:b/>
                <w:sz w:val="20"/>
                <w:szCs w:val="20"/>
              </w:rPr>
              <w:t xml:space="preserve">Personal Attributes </w:t>
            </w:r>
          </w:p>
        </w:tc>
        <w:tc>
          <w:tcPr>
            <w:tcW w:w="6946" w:type="dxa"/>
            <w:tcBorders>
              <w:top w:val="single" w:sz="4" w:space="0" w:color="000000"/>
              <w:left w:val="single" w:sz="4" w:space="0" w:color="000000"/>
              <w:bottom w:val="single" w:sz="4" w:space="0" w:color="000000"/>
              <w:right w:val="single" w:sz="4" w:space="0" w:color="000000"/>
            </w:tcBorders>
            <w:vAlign w:val="center"/>
          </w:tcPr>
          <w:p w14:paraId="21E45B99" w14:textId="2F7DFFF7" w:rsidR="0027198B" w:rsidRPr="00F471D5" w:rsidRDefault="0027198B" w:rsidP="00F471D5">
            <w:pPr>
              <w:rPr>
                <w:rFonts w:ascii="Arial" w:hAnsi="Arial" w:cs="Arial"/>
                <w:sz w:val="20"/>
                <w:szCs w:val="20"/>
              </w:rPr>
            </w:pPr>
            <w:r w:rsidRPr="00F471D5">
              <w:rPr>
                <w:rFonts w:ascii="Arial" w:hAnsi="Arial" w:cs="Arial"/>
                <w:sz w:val="20"/>
                <w:szCs w:val="20"/>
              </w:rPr>
              <w:t>A proactive, solution-focused approach, demonstrating initiative and a commitment to continuous improvement.</w:t>
            </w:r>
          </w:p>
        </w:tc>
        <w:tc>
          <w:tcPr>
            <w:tcW w:w="4820" w:type="dxa"/>
            <w:tcBorders>
              <w:top w:val="single" w:sz="4" w:space="0" w:color="000000"/>
              <w:left w:val="single" w:sz="4" w:space="0" w:color="000000"/>
              <w:bottom w:val="single" w:sz="4" w:space="0" w:color="000000"/>
              <w:right w:val="single" w:sz="4" w:space="0" w:color="000000"/>
            </w:tcBorders>
          </w:tcPr>
          <w:p w14:paraId="509AD36D" w14:textId="2765E59E" w:rsidR="0027198B" w:rsidRPr="00F471D5" w:rsidRDefault="0027198B" w:rsidP="00F471D5">
            <w:pPr>
              <w:rPr>
                <w:rFonts w:ascii="Arial" w:hAnsi="Arial" w:cs="Arial"/>
                <w:sz w:val="20"/>
                <w:szCs w:val="20"/>
              </w:rPr>
            </w:pPr>
            <w:r w:rsidRPr="00F471D5">
              <w:rPr>
                <w:rFonts w:ascii="Arial" w:hAnsi="Arial" w:cs="Arial"/>
                <w:sz w:val="20"/>
                <w:szCs w:val="20"/>
              </w:rPr>
              <w:t xml:space="preserve"> </w:t>
            </w:r>
          </w:p>
        </w:tc>
      </w:tr>
      <w:tr w:rsidR="003E2579" w:rsidRPr="00487FB1" w14:paraId="05F6400C" w14:textId="77777777" w:rsidTr="003E2579">
        <w:tblPrEx>
          <w:tblCellMar>
            <w:top w:w="48" w:type="dxa"/>
          </w:tblCellMar>
        </w:tblPrEx>
        <w:trPr>
          <w:trHeight w:val="409"/>
        </w:trPr>
        <w:tc>
          <w:tcPr>
            <w:tcW w:w="2235" w:type="dxa"/>
            <w:vMerge/>
            <w:tcBorders>
              <w:top w:val="single" w:sz="4" w:space="0" w:color="000000"/>
              <w:left w:val="single" w:sz="4" w:space="0" w:color="000000"/>
              <w:bottom w:val="single" w:sz="4" w:space="0" w:color="000000"/>
              <w:right w:val="single" w:sz="4" w:space="0" w:color="000000"/>
            </w:tcBorders>
          </w:tcPr>
          <w:p w14:paraId="41D246E7" w14:textId="77777777" w:rsidR="003E2579" w:rsidRPr="00487FB1" w:rsidRDefault="003E2579" w:rsidP="0027198B">
            <w:pPr>
              <w:rPr>
                <w:rFonts w:ascii="Arial" w:hAnsi="Arial" w:cs="Arial"/>
                <w:b/>
                <w:sz w:val="20"/>
                <w:szCs w:val="20"/>
              </w:rPr>
            </w:pPr>
          </w:p>
        </w:tc>
        <w:tc>
          <w:tcPr>
            <w:tcW w:w="6946" w:type="dxa"/>
            <w:tcBorders>
              <w:top w:val="single" w:sz="4" w:space="0" w:color="000000"/>
              <w:left w:val="single" w:sz="4" w:space="0" w:color="000000"/>
              <w:bottom w:val="single" w:sz="4" w:space="0" w:color="000000"/>
              <w:right w:val="single" w:sz="4" w:space="0" w:color="000000"/>
            </w:tcBorders>
            <w:vAlign w:val="center"/>
          </w:tcPr>
          <w:p w14:paraId="3AF6D14D" w14:textId="7B77C825" w:rsidR="003E2579" w:rsidRPr="00F471D5" w:rsidRDefault="003E2579" w:rsidP="00F471D5">
            <w:pPr>
              <w:rPr>
                <w:rFonts w:ascii="Arial" w:hAnsi="Arial" w:cs="Arial"/>
                <w:sz w:val="20"/>
                <w:szCs w:val="20"/>
              </w:rPr>
            </w:pPr>
            <w:r w:rsidRPr="00F471D5">
              <w:rPr>
                <w:rFonts w:ascii="Arial" w:hAnsi="Arial" w:cs="Arial"/>
                <w:sz w:val="20"/>
                <w:szCs w:val="20"/>
              </w:rPr>
              <w:t>High levels of integrity, professionalism, discretion, and confidentiality.</w:t>
            </w:r>
          </w:p>
        </w:tc>
        <w:tc>
          <w:tcPr>
            <w:tcW w:w="4820" w:type="dxa"/>
            <w:tcBorders>
              <w:top w:val="single" w:sz="4" w:space="0" w:color="000000"/>
              <w:left w:val="single" w:sz="4" w:space="0" w:color="000000"/>
              <w:bottom w:val="single" w:sz="4" w:space="0" w:color="000000"/>
              <w:right w:val="single" w:sz="4" w:space="0" w:color="000000"/>
            </w:tcBorders>
          </w:tcPr>
          <w:p w14:paraId="29C85875" w14:textId="77777777" w:rsidR="003E2579" w:rsidRPr="00F471D5" w:rsidRDefault="003E2579" w:rsidP="00F471D5">
            <w:pPr>
              <w:rPr>
                <w:rFonts w:ascii="Arial" w:hAnsi="Arial" w:cs="Arial"/>
                <w:sz w:val="20"/>
                <w:szCs w:val="20"/>
              </w:rPr>
            </w:pPr>
          </w:p>
        </w:tc>
      </w:tr>
      <w:tr w:rsidR="0027198B" w:rsidRPr="00487FB1" w14:paraId="2257C690" w14:textId="77777777" w:rsidTr="00E9000D">
        <w:tblPrEx>
          <w:tblCellMar>
            <w:top w:w="48" w:type="dxa"/>
          </w:tblCellMar>
        </w:tblPrEx>
        <w:trPr>
          <w:trHeight w:val="547"/>
        </w:trPr>
        <w:tc>
          <w:tcPr>
            <w:tcW w:w="0" w:type="auto"/>
            <w:vMerge/>
            <w:tcBorders>
              <w:top w:val="nil"/>
              <w:left w:val="single" w:sz="4" w:space="0" w:color="000000"/>
              <w:bottom w:val="nil"/>
              <w:right w:val="single" w:sz="4" w:space="0" w:color="000000"/>
            </w:tcBorders>
          </w:tcPr>
          <w:p w14:paraId="780C6CAB" w14:textId="77777777" w:rsidR="0027198B" w:rsidRPr="00487FB1" w:rsidRDefault="0027198B" w:rsidP="0027198B">
            <w:pPr>
              <w:rPr>
                <w:rFonts w:ascii="Arial" w:hAnsi="Arial" w:cs="Arial"/>
                <w:sz w:val="20"/>
                <w:szCs w:val="20"/>
              </w:rPr>
            </w:pPr>
          </w:p>
        </w:tc>
        <w:tc>
          <w:tcPr>
            <w:tcW w:w="6946" w:type="dxa"/>
            <w:tcBorders>
              <w:top w:val="single" w:sz="4" w:space="0" w:color="000000"/>
              <w:left w:val="single" w:sz="4" w:space="0" w:color="000000"/>
              <w:bottom w:val="single" w:sz="4" w:space="0" w:color="000000"/>
              <w:right w:val="single" w:sz="4" w:space="0" w:color="000000"/>
            </w:tcBorders>
            <w:vAlign w:val="center"/>
          </w:tcPr>
          <w:p w14:paraId="0FB1DF66" w14:textId="711C18EB" w:rsidR="0027198B" w:rsidRPr="00F471D5" w:rsidRDefault="0027198B" w:rsidP="00F471D5">
            <w:pPr>
              <w:rPr>
                <w:rFonts w:ascii="Arial" w:hAnsi="Arial" w:cs="Arial"/>
                <w:sz w:val="20"/>
                <w:szCs w:val="20"/>
              </w:rPr>
            </w:pPr>
            <w:r w:rsidRPr="00F471D5">
              <w:rPr>
                <w:rFonts w:ascii="Arial" w:hAnsi="Arial" w:cs="Arial"/>
                <w:sz w:val="20"/>
                <w:szCs w:val="20"/>
              </w:rPr>
              <w:t>Resilient, adaptable, and able to respond positively to changing priorities and organisational needs.</w:t>
            </w:r>
          </w:p>
        </w:tc>
        <w:tc>
          <w:tcPr>
            <w:tcW w:w="4820" w:type="dxa"/>
            <w:tcBorders>
              <w:top w:val="single" w:sz="4" w:space="0" w:color="000000"/>
              <w:left w:val="single" w:sz="4" w:space="0" w:color="000000"/>
              <w:bottom w:val="single" w:sz="4" w:space="0" w:color="000000"/>
              <w:right w:val="single" w:sz="4" w:space="0" w:color="000000"/>
            </w:tcBorders>
          </w:tcPr>
          <w:p w14:paraId="35D40886" w14:textId="77777777" w:rsidR="0027198B" w:rsidRPr="00F471D5" w:rsidRDefault="0027198B" w:rsidP="00F471D5">
            <w:pPr>
              <w:rPr>
                <w:rFonts w:ascii="Arial" w:hAnsi="Arial" w:cs="Arial"/>
                <w:sz w:val="20"/>
                <w:szCs w:val="20"/>
              </w:rPr>
            </w:pPr>
          </w:p>
        </w:tc>
      </w:tr>
      <w:tr w:rsidR="0027198B" w:rsidRPr="00487FB1" w14:paraId="3E59C47A" w14:textId="77777777" w:rsidTr="00E9000D">
        <w:tblPrEx>
          <w:tblCellMar>
            <w:top w:w="48" w:type="dxa"/>
          </w:tblCellMar>
        </w:tblPrEx>
        <w:trPr>
          <w:trHeight w:val="547"/>
        </w:trPr>
        <w:tc>
          <w:tcPr>
            <w:tcW w:w="0" w:type="auto"/>
            <w:vMerge/>
            <w:tcBorders>
              <w:top w:val="nil"/>
              <w:left w:val="single" w:sz="4" w:space="0" w:color="000000"/>
              <w:bottom w:val="nil"/>
              <w:right w:val="single" w:sz="4" w:space="0" w:color="000000"/>
            </w:tcBorders>
          </w:tcPr>
          <w:p w14:paraId="08A6C2B0" w14:textId="77777777" w:rsidR="0027198B" w:rsidRPr="00487FB1" w:rsidRDefault="0027198B" w:rsidP="0027198B">
            <w:pPr>
              <w:rPr>
                <w:rFonts w:ascii="Arial" w:hAnsi="Arial" w:cs="Arial"/>
                <w:sz w:val="20"/>
                <w:szCs w:val="20"/>
              </w:rPr>
            </w:pPr>
          </w:p>
        </w:tc>
        <w:tc>
          <w:tcPr>
            <w:tcW w:w="6946" w:type="dxa"/>
            <w:tcBorders>
              <w:top w:val="single" w:sz="4" w:space="0" w:color="000000"/>
              <w:left w:val="single" w:sz="4" w:space="0" w:color="000000"/>
              <w:bottom w:val="single" w:sz="4" w:space="0" w:color="000000"/>
              <w:right w:val="single" w:sz="4" w:space="0" w:color="000000"/>
            </w:tcBorders>
            <w:vAlign w:val="center"/>
          </w:tcPr>
          <w:p w14:paraId="00878F37" w14:textId="5DF4DABE" w:rsidR="0027198B" w:rsidRPr="00F471D5" w:rsidRDefault="0027198B" w:rsidP="00F471D5">
            <w:pPr>
              <w:rPr>
                <w:rFonts w:ascii="Arial" w:hAnsi="Arial" w:cs="Arial"/>
                <w:sz w:val="20"/>
                <w:szCs w:val="20"/>
              </w:rPr>
            </w:pPr>
            <w:r w:rsidRPr="00F471D5">
              <w:rPr>
                <w:rFonts w:ascii="Arial" w:hAnsi="Arial" w:cs="Arial"/>
                <w:sz w:val="20"/>
                <w:szCs w:val="20"/>
              </w:rPr>
              <w:t>Collaborative and approachable, with the ability to work effectively as part of a team and across organisational boundaries.</w:t>
            </w:r>
          </w:p>
        </w:tc>
        <w:tc>
          <w:tcPr>
            <w:tcW w:w="4820" w:type="dxa"/>
            <w:tcBorders>
              <w:top w:val="single" w:sz="4" w:space="0" w:color="000000"/>
              <w:left w:val="single" w:sz="4" w:space="0" w:color="000000"/>
              <w:bottom w:val="single" w:sz="4" w:space="0" w:color="000000"/>
              <w:right w:val="single" w:sz="4" w:space="0" w:color="000000"/>
            </w:tcBorders>
          </w:tcPr>
          <w:p w14:paraId="6B8DEA13" w14:textId="77777777" w:rsidR="0027198B" w:rsidRPr="00F471D5" w:rsidRDefault="0027198B" w:rsidP="00F471D5">
            <w:pPr>
              <w:rPr>
                <w:rFonts w:ascii="Arial" w:hAnsi="Arial" w:cs="Arial"/>
                <w:sz w:val="20"/>
                <w:szCs w:val="20"/>
              </w:rPr>
            </w:pPr>
          </w:p>
        </w:tc>
      </w:tr>
      <w:tr w:rsidR="0027198B" w:rsidRPr="00487FB1" w14:paraId="29BCC854" w14:textId="77777777" w:rsidTr="00E9000D">
        <w:tblPrEx>
          <w:tblCellMar>
            <w:top w:w="48" w:type="dxa"/>
          </w:tblCellMar>
        </w:tblPrEx>
        <w:trPr>
          <w:trHeight w:val="547"/>
        </w:trPr>
        <w:tc>
          <w:tcPr>
            <w:tcW w:w="0" w:type="auto"/>
            <w:vMerge/>
            <w:tcBorders>
              <w:top w:val="nil"/>
              <w:left w:val="single" w:sz="4" w:space="0" w:color="000000"/>
              <w:bottom w:val="nil"/>
              <w:right w:val="single" w:sz="4" w:space="0" w:color="000000"/>
            </w:tcBorders>
          </w:tcPr>
          <w:p w14:paraId="66A9EEE4" w14:textId="77777777" w:rsidR="0027198B" w:rsidRPr="00487FB1" w:rsidRDefault="0027198B" w:rsidP="0027198B">
            <w:pPr>
              <w:rPr>
                <w:rFonts w:ascii="Arial" w:hAnsi="Arial" w:cs="Arial"/>
                <w:sz w:val="20"/>
                <w:szCs w:val="20"/>
              </w:rPr>
            </w:pPr>
          </w:p>
        </w:tc>
        <w:tc>
          <w:tcPr>
            <w:tcW w:w="6946" w:type="dxa"/>
            <w:tcBorders>
              <w:top w:val="single" w:sz="4" w:space="0" w:color="000000"/>
              <w:left w:val="single" w:sz="4" w:space="0" w:color="000000"/>
              <w:bottom w:val="single" w:sz="4" w:space="0" w:color="000000"/>
              <w:right w:val="single" w:sz="4" w:space="0" w:color="000000"/>
            </w:tcBorders>
            <w:vAlign w:val="center"/>
          </w:tcPr>
          <w:p w14:paraId="203E82C3" w14:textId="1578901B" w:rsidR="0027198B" w:rsidRPr="00F471D5" w:rsidRDefault="0027198B" w:rsidP="00F471D5">
            <w:pPr>
              <w:rPr>
                <w:rFonts w:ascii="Arial" w:hAnsi="Arial" w:cs="Arial"/>
                <w:sz w:val="20"/>
                <w:szCs w:val="20"/>
              </w:rPr>
            </w:pPr>
            <w:r w:rsidRPr="00F471D5">
              <w:rPr>
                <w:rFonts w:ascii="Arial" w:hAnsi="Arial" w:cs="Arial"/>
                <w:sz w:val="20"/>
                <w:szCs w:val="20"/>
              </w:rPr>
              <w:t>Demonstrates a commitment to equality, diversity, inclusion, and the College's values and behaviours.</w:t>
            </w:r>
          </w:p>
        </w:tc>
        <w:tc>
          <w:tcPr>
            <w:tcW w:w="4820" w:type="dxa"/>
            <w:tcBorders>
              <w:top w:val="single" w:sz="4" w:space="0" w:color="000000"/>
              <w:left w:val="single" w:sz="4" w:space="0" w:color="000000"/>
              <w:bottom w:val="single" w:sz="4" w:space="0" w:color="000000"/>
              <w:right w:val="single" w:sz="4" w:space="0" w:color="000000"/>
            </w:tcBorders>
          </w:tcPr>
          <w:p w14:paraId="192B35D4" w14:textId="585D86FC" w:rsidR="0027198B" w:rsidRPr="00F471D5" w:rsidRDefault="0027198B" w:rsidP="00F471D5">
            <w:pPr>
              <w:rPr>
                <w:rFonts w:ascii="Arial" w:hAnsi="Arial" w:cs="Arial"/>
                <w:sz w:val="20"/>
                <w:szCs w:val="20"/>
              </w:rPr>
            </w:pPr>
            <w:r w:rsidRPr="00F471D5">
              <w:rPr>
                <w:rFonts w:ascii="Arial" w:hAnsi="Arial" w:cs="Arial"/>
                <w:sz w:val="20"/>
                <w:szCs w:val="20"/>
              </w:rPr>
              <w:t xml:space="preserve"> </w:t>
            </w:r>
          </w:p>
        </w:tc>
      </w:tr>
      <w:tr w:rsidR="0027198B" w:rsidRPr="00487FB1" w14:paraId="013003A1" w14:textId="77777777" w:rsidTr="00E9000D">
        <w:tblPrEx>
          <w:tblCellMar>
            <w:top w:w="48" w:type="dxa"/>
          </w:tblCellMar>
        </w:tblPrEx>
        <w:trPr>
          <w:trHeight w:val="548"/>
        </w:trPr>
        <w:tc>
          <w:tcPr>
            <w:tcW w:w="0" w:type="auto"/>
            <w:vMerge/>
            <w:tcBorders>
              <w:top w:val="nil"/>
              <w:left w:val="single" w:sz="4" w:space="0" w:color="000000"/>
              <w:bottom w:val="single" w:sz="4" w:space="0" w:color="000000"/>
              <w:right w:val="single" w:sz="4" w:space="0" w:color="000000"/>
            </w:tcBorders>
          </w:tcPr>
          <w:p w14:paraId="4A5E0ED7" w14:textId="77777777" w:rsidR="0027198B" w:rsidRPr="00487FB1" w:rsidRDefault="0027198B" w:rsidP="0027198B">
            <w:pPr>
              <w:rPr>
                <w:rFonts w:ascii="Arial" w:hAnsi="Arial" w:cs="Arial"/>
                <w:sz w:val="20"/>
                <w:szCs w:val="20"/>
              </w:rPr>
            </w:pPr>
          </w:p>
        </w:tc>
        <w:tc>
          <w:tcPr>
            <w:tcW w:w="6946" w:type="dxa"/>
            <w:tcBorders>
              <w:top w:val="single" w:sz="4" w:space="0" w:color="000000"/>
              <w:left w:val="single" w:sz="4" w:space="0" w:color="000000"/>
              <w:bottom w:val="single" w:sz="4" w:space="0" w:color="000000"/>
              <w:right w:val="single" w:sz="4" w:space="0" w:color="000000"/>
            </w:tcBorders>
            <w:vAlign w:val="center"/>
          </w:tcPr>
          <w:p w14:paraId="156C1D28" w14:textId="4D3D108F" w:rsidR="0027198B" w:rsidRPr="00F471D5" w:rsidRDefault="0027198B" w:rsidP="00F471D5">
            <w:pPr>
              <w:rPr>
                <w:rFonts w:ascii="Arial" w:hAnsi="Arial" w:cs="Arial"/>
                <w:sz w:val="20"/>
                <w:szCs w:val="20"/>
              </w:rPr>
            </w:pPr>
            <w:r w:rsidRPr="00F471D5">
              <w:rPr>
                <w:rFonts w:ascii="Arial" w:hAnsi="Arial" w:cs="Arial"/>
                <w:sz w:val="20"/>
                <w:szCs w:val="20"/>
              </w:rPr>
              <w:t>Embraces digital innovation and new ways of working to improve effectiveness and service delivery.</w:t>
            </w:r>
          </w:p>
        </w:tc>
        <w:tc>
          <w:tcPr>
            <w:tcW w:w="4820" w:type="dxa"/>
            <w:tcBorders>
              <w:top w:val="single" w:sz="4" w:space="0" w:color="000000"/>
              <w:left w:val="single" w:sz="4" w:space="0" w:color="000000"/>
              <w:bottom w:val="single" w:sz="4" w:space="0" w:color="000000"/>
              <w:right w:val="single" w:sz="4" w:space="0" w:color="000000"/>
            </w:tcBorders>
          </w:tcPr>
          <w:p w14:paraId="6FA75335" w14:textId="5C798B48" w:rsidR="0027198B" w:rsidRPr="00F471D5" w:rsidRDefault="0027198B" w:rsidP="00F471D5">
            <w:pPr>
              <w:rPr>
                <w:rFonts w:ascii="Arial" w:hAnsi="Arial" w:cs="Arial"/>
                <w:sz w:val="20"/>
                <w:szCs w:val="20"/>
              </w:rPr>
            </w:pPr>
          </w:p>
        </w:tc>
      </w:tr>
    </w:tbl>
    <w:p w14:paraId="102535EA" w14:textId="77777777" w:rsidR="0027198B" w:rsidRDefault="0027198B" w:rsidP="00487FB1">
      <w:pPr>
        <w:spacing w:after="7"/>
      </w:pPr>
    </w:p>
    <w:p w14:paraId="0E7D0402" w14:textId="299D3C76" w:rsidR="00FE7AD7" w:rsidRPr="0027198B" w:rsidRDefault="00C53884" w:rsidP="00487FB1">
      <w:pPr>
        <w:spacing w:after="7"/>
        <w:rPr>
          <w:rFonts w:ascii="Arial" w:hAnsi="Arial" w:cs="Arial"/>
          <w:i/>
        </w:rPr>
      </w:pPr>
      <w:r w:rsidRPr="0027198B">
        <w:rPr>
          <w:rFonts w:ascii="Arial" w:hAnsi="Arial" w:cs="Arial"/>
          <w:i/>
        </w:rPr>
        <w:t xml:space="preserve">It is recognised that many capable people will not have all the experience and qualifications listed above.  You are encouraged to apply if you feel that you can demonstrate the potential to contribute to the College’s future success. </w:t>
      </w:r>
    </w:p>
    <w:p w14:paraId="417E831B" w14:textId="77777777" w:rsidR="00785671" w:rsidRPr="0027198B" w:rsidRDefault="00785671" w:rsidP="00487FB1">
      <w:pPr>
        <w:spacing w:after="7"/>
        <w:rPr>
          <w:rFonts w:ascii="Arial" w:hAnsi="Arial" w:cs="Arial"/>
        </w:rPr>
      </w:pPr>
    </w:p>
    <w:sectPr w:rsidR="00785671" w:rsidRPr="0027198B">
      <w:pgSz w:w="16841" w:h="11906" w:orient="landscape"/>
      <w:pgMar w:top="355" w:right="1706"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numFmt w:val="bullet"/>
      <w:lvlText w:val=""/>
      <w:lvlJc w:val="left"/>
      <w:pPr>
        <w:ind w:left="825" w:hanging="356"/>
      </w:pPr>
      <w:rPr>
        <w:rFonts w:ascii="Symbol" w:hAnsi="Symbol" w:cs="Symbol"/>
        <w:b w:val="0"/>
        <w:bCs w:val="0"/>
        <w:i w:val="0"/>
        <w:iCs w:val="0"/>
        <w:spacing w:val="0"/>
        <w:w w:val="100"/>
        <w:sz w:val="24"/>
        <w:szCs w:val="24"/>
      </w:rPr>
    </w:lvl>
    <w:lvl w:ilvl="1">
      <w:numFmt w:val="bullet"/>
      <w:lvlText w:val="•"/>
      <w:lvlJc w:val="left"/>
      <w:pPr>
        <w:ind w:left="1790" w:hanging="356"/>
      </w:pPr>
    </w:lvl>
    <w:lvl w:ilvl="2">
      <w:numFmt w:val="bullet"/>
      <w:lvlText w:val="•"/>
      <w:lvlJc w:val="left"/>
      <w:pPr>
        <w:ind w:left="2761" w:hanging="356"/>
      </w:pPr>
    </w:lvl>
    <w:lvl w:ilvl="3">
      <w:numFmt w:val="bullet"/>
      <w:lvlText w:val="•"/>
      <w:lvlJc w:val="left"/>
      <w:pPr>
        <w:ind w:left="3732" w:hanging="356"/>
      </w:pPr>
    </w:lvl>
    <w:lvl w:ilvl="4">
      <w:numFmt w:val="bullet"/>
      <w:lvlText w:val="•"/>
      <w:lvlJc w:val="left"/>
      <w:pPr>
        <w:ind w:left="4703" w:hanging="356"/>
      </w:pPr>
    </w:lvl>
    <w:lvl w:ilvl="5">
      <w:numFmt w:val="bullet"/>
      <w:lvlText w:val="•"/>
      <w:lvlJc w:val="left"/>
      <w:pPr>
        <w:ind w:left="5674" w:hanging="356"/>
      </w:pPr>
    </w:lvl>
    <w:lvl w:ilvl="6">
      <w:numFmt w:val="bullet"/>
      <w:lvlText w:val="•"/>
      <w:lvlJc w:val="left"/>
      <w:pPr>
        <w:ind w:left="6645" w:hanging="356"/>
      </w:pPr>
    </w:lvl>
    <w:lvl w:ilvl="7">
      <w:numFmt w:val="bullet"/>
      <w:lvlText w:val="•"/>
      <w:lvlJc w:val="left"/>
      <w:pPr>
        <w:ind w:left="7616" w:hanging="356"/>
      </w:pPr>
    </w:lvl>
    <w:lvl w:ilvl="8">
      <w:numFmt w:val="bullet"/>
      <w:lvlText w:val="•"/>
      <w:lvlJc w:val="left"/>
      <w:pPr>
        <w:ind w:left="8587" w:hanging="356"/>
      </w:pPr>
    </w:lvl>
  </w:abstractNum>
  <w:num w:numId="1" w16cid:durableId="9431508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7AD7"/>
    <w:rsid w:val="0027198B"/>
    <w:rsid w:val="00341121"/>
    <w:rsid w:val="003E2579"/>
    <w:rsid w:val="004070DA"/>
    <w:rsid w:val="00487FB1"/>
    <w:rsid w:val="005F1480"/>
    <w:rsid w:val="006C4B36"/>
    <w:rsid w:val="006D24C8"/>
    <w:rsid w:val="00785671"/>
    <w:rsid w:val="00857126"/>
    <w:rsid w:val="00857BD9"/>
    <w:rsid w:val="00A92FCF"/>
    <w:rsid w:val="00C33FB8"/>
    <w:rsid w:val="00C53884"/>
    <w:rsid w:val="00CE2C62"/>
    <w:rsid w:val="00F471D5"/>
    <w:rsid w:val="00F71FDA"/>
    <w:rsid w:val="00FC2880"/>
    <w:rsid w:val="00FE7A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E9AB3"/>
  <w15:docId w15:val="{26CB2386-CA9C-4892-8E0A-EF935D8FD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1"/>
    <w:qFormat/>
    <w:rsid w:val="00CE2C62"/>
    <w:pPr>
      <w:widowControl w:val="0"/>
      <w:autoSpaceDE w:val="0"/>
      <w:autoSpaceDN w:val="0"/>
      <w:adjustRightInd w:val="0"/>
      <w:spacing w:before="160" w:after="0" w:line="240" w:lineRule="auto"/>
      <w:ind w:left="825" w:hanging="355"/>
    </w:pPr>
    <w:rPr>
      <w:rFonts w:ascii="Arial" w:eastAsiaTheme="minorEastAsia" w:hAnsi="Arial" w:cs="Arial"/>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468</Words>
  <Characters>2670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PERSON SPECIFICATION – Insert Job Title</vt:lpstr>
    </vt:vector>
  </TitlesOfParts>
  <Company/>
  <LinksUpToDate>false</LinksUpToDate>
  <CharactersWithSpaces>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 SPECIFICATION – Insert Job Title</dc:title>
  <dc:subject/>
  <dc:creator>Teresa Walsh</dc:creator>
  <cp:keywords/>
  <cp:lastModifiedBy>Sarah Knowles</cp:lastModifiedBy>
  <cp:revision>4</cp:revision>
  <dcterms:created xsi:type="dcterms:W3CDTF">2026-08-30T06:58:00Z</dcterms:created>
  <dcterms:modified xsi:type="dcterms:W3CDTF">2026-08-30T07:32:00Z</dcterms:modified>
</cp:coreProperties>
</file>